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45C43" w14:textId="6B2CED72" w:rsidR="007B5412" w:rsidRDefault="00A80E92">
      <w:pPr>
        <w:spacing w:line="500" w:lineRule="exact"/>
        <w:jc w:val="center"/>
        <w:rPr>
          <w:b/>
          <w:sz w:val="28"/>
          <w:szCs w:val="28"/>
        </w:rPr>
      </w:pPr>
      <w:r w:rsidRPr="00A80E92">
        <w:rPr>
          <w:b/>
          <w:sz w:val="28"/>
          <w:szCs w:val="28"/>
        </w:rPr>
        <w:t>德阳华太生物医药有限责任公司</w:t>
      </w:r>
      <w:r>
        <w:rPr>
          <w:rFonts w:hint="eastAsia"/>
          <w:b/>
          <w:sz w:val="28"/>
          <w:szCs w:val="28"/>
        </w:rPr>
        <w:t>现有工程及环境保护情况</w:t>
      </w:r>
    </w:p>
    <w:p w14:paraId="77B46BD3" w14:textId="77777777" w:rsidR="007B5412" w:rsidRDefault="00000000">
      <w:pPr>
        <w:pStyle w:val="2"/>
        <w:rPr>
          <w:rFonts w:hint="default"/>
          <w:b/>
          <w:sz w:val="28"/>
          <w:szCs w:val="28"/>
        </w:rPr>
      </w:pPr>
      <w:r>
        <w:rPr>
          <w:b/>
          <w:sz w:val="28"/>
          <w:szCs w:val="28"/>
        </w:rPr>
        <w:t>1、现有工程</w:t>
      </w:r>
    </w:p>
    <w:p w14:paraId="5F9976A9" w14:textId="679B736A" w:rsidR="007B5412" w:rsidRDefault="00A80E92">
      <w:pPr>
        <w:widowControl/>
        <w:spacing w:line="360" w:lineRule="auto"/>
        <w:ind w:firstLineChars="200" w:firstLine="560"/>
        <w:jc w:val="left"/>
        <w:rPr>
          <w:rFonts w:ascii="宋体" w:hAnsi="宋体" w:cs="宋体" w:hint="eastAsia"/>
          <w:color w:val="000000"/>
          <w:kern w:val="0"/>
          <w:sz w:val="28"/>
          <w:szCs w:val="28"/>
          <w:lang w:bidi="ar"/>
        </w:rPr>
      </w:pPr>
      <w:r w:rsidRPr="00EE52A0">
        <w:rPr>
          <w:bCs/>
          <w:color w:val="000000"/>
          <w:kern w:val="0"/>
          <w:sz w:val="28"/>
          <w:szCs w:val="28"/>
          <w:lang w:bidi="ar"/>
        </w:rPr>
        <w:t>德阳华太生物医药有限责任公司</w:t>
      </w:r>
      <w:r w:rsidRPr="00EE52A0">
        <w:rPr>
          <w:color w:val="000000"/>
          <w:kern w:val="0"/>
          <w:sz w:val="28"/>
          <w:szCs w:val="28"/>
          <w:lang w:bidi="ar"/>
        </w:rPr>
        <w:t>自</w:t>
      </w:r>
      <w:r w:rsidRPr="00EE52A0">
        <w:rPr>
          <w:color w:val="000000"/>
          <w:kern w:val="0"/>
          <w:sz w:val="28"/>
          <w:szCs w:val="28"/>
          <w:lang w:bidi="ar"/>
        </w:rPr>
        <w:t>200</w:t>
      </w:r>
      <w:r w:rsidR="008870E7" w:rsidRPr="00EE52A0">
        <w:rPr>
          <w:color w:val="000000"/>
          <w:kern w:val="0"/>
          <w:sz w:val="28"/>
          <w:szCs w:val="28"/>
          <w:lang w:bidi="ar"/>
        </w:rPr>
        <w:t>2</w:t>
      </w:r>
      <w:r w:rsidRPr="00EE52A0">
        <w:rPr>
          <w:color w:val="000000"/>
          <w:kern w:val="0"/>
          <w:sz w:val="28"/>
          <w:szCs w:val="28"/>
          <w:lang w:bidi="ar"/>
        </w:rPr>
        <w:t>年成立至今，共</w:t>
      </w:r>
      <w:r w:rsidR="00EE52A0" w:rsidRPr="00EE52A0">
        <w:rPr>
          <w:color w:val="000000"/>
          <w:kern w:val="0"/>
          <w:sz w:val="28"/>
          <w:szCs w:val="28"/>
          <w:lang w:bidi="ar"/>
        </w:rPr>
        <w:t>实施有两个项目，分别为</w:t>
      </w:r>
      <w:r w:rsidR="00EE52A0" w:rsidRPr="00EE52A0">
        <w:rPr>
          <w:color w:val="000000"/>
          <w:kern w:val="0"/>
          <w:sz w:val="28"/>
          <w:szCs w:val="28"/>
          <w:lang w:bidi="ar"/>
        </w:rPr>
        <w:t>“</w:t>
      </w:r>
      <w:r w:rsidR="00EE52A0" w:rsidRPr="00EE52A0">
        <w:rPr>
          <w:bCs/>
          <w:color w:val="000000"/>
          <w:kern w:val="0"/>
          <w:sz w:val="28"/>
          <w:szCs w:val="28"/>
          <w:lang w:bidi="ar"/>
        </w:rPr>
        <w:t>德阳华太生物医药有限责任公司</w:t>
      </w:r>
      <w:r w:rsidR="00EE52A0" w:rsidRPr="00EE52A0">
        <w:rPr>
          <w:color w:val="000000"/>
          <w:kern w:val="0"/>
          <w:sz w:val="28"/>
          <w:szCs w:val="28"/>
          <w:lang w:bidi="ar"/>
        </w:rPr>
        <w:t>2000</w:t>
      </w:r>
      <w:r w:rsidR="00EE52A0" w:rsidRPr="00EE52A0">
        <w:rPr>
          <w:color w:val="000000"/>
          <w:kern w:val="0"/>
          <w:sz w:val="28"/>
          <w:szCs w:val="28"/>
          <w:lang w:bidi="ar"/>
        </w:rPr>
        <w:t>吨</w:t>
      </w:r>
      <w:r w:rsidR="00EE52A0" w:rsidRPr="00EE52A0">
        <w:rPr>
          <w:color w:val="000000"/>
          <w:kern w:val="0"/>
          <w:sz w:val="28"/>
          <w:szCs w:val="28"/>
          <w:lang w:bidi="ar"/>
        </w:rPr>
        <w:t>/</w:t>
      </w:r>
      <w:r w:rsidR="00EE52A0" w:rsidRPr="00EE52A0">
        <w:rPr>
          <w:color w:val="000000"/>
          <w:kern w:val="0"/>
          <w:sz w:val="28"/>
          <w:szCs w:val="28"/>
          <w:lang w:bidi="ar"/>
        </w:rPr>
        <w:t>年</w:t>
      </w:r>
      <w:r w:rsidR="00EE52A0" w:rsidRPr="00EE52A0">
        <w:rPr>
          <w:color w:val="000000"/>
          <w:kern w:val="0"/>
          <w:sz w:val="28"/>
          <w:szCs w:val="28"/>
          <w:lang w:bidi="ar"/>
        </w:rPr>
        <w:t>omega</w:t>
      </w:r>
      <w:proofErr w:type="gramStart"/>
      <w:r w:rsidR="00EE52A0" w:rsidRPr="00EE52A0">
        <w:rPr>
          <w:color w:val="000000"/>
          <w:kern w:val="0"/>
          <w:sz w:val="28"/>
          <w:szCs w:val="28"/>
          <w:lang w:bidi="ar"/>
        </w:rPr>
        <w:t xml:space="preserve">-3 </w:t>
      </w:r>
      <w:r w:rsidR="00EE52A0" w:rsidRPr="00EE52A0">
        <w:rPr>
          <w:color w:val="000000"/>
          <w:kern w:val="0"/>
          <w:sz w:val="28"/>
          <w:szCs w:val="28"/>
          <w:lang w:bidi="ar"/>
        </w:rPr>
        <w:t>酸</w:t>
      </w:r>
      <w:proofErr w:type="gramEnd"/>
      <w:r w:rsidR="00EE52A0" w:rsidRPr="00EE52A0">
        <w:rPr>
          <w:color w:val="000000"/>
          <w:kern w:val="0"/>
          <w:sz w:val="28"/>
          <w:szCs w:val="28"/>
          <w:lang w:bidi="ar"/>
        </w:rPr>
        <w:t>酯生产项目</w:t>
      </w:r>
      <w:r w:rsidR="00EE52A0" w:rsidRPr="00EE52A0">
        <w:rPr>
          <w:color w:val="000000"/>
          <w:kern w:val="0"/>
          <w:sz w:val="28"/>
          <w:szCs w:val="28"/>
          <w:lang w:bidi="ar"/>
        </w:rPr>
        <w:t>”</w:t>
      </w:r>
      <w:r w:rsidR="00EE52A0" w:rsidRPr="00EE52A0">
        <w:rPr>
          <w:color w:val="000000"/>
          <w:kern w:val="0"/>
          <w:sz w:val="28"/>
          <w:szCs w:val="28"/>
          <w:lang w:bidi="ar"/>
        </w:rPr>
        <w:t>、</w:t>
      </w:r>
      <w:r w:rsidR="00EE52A0" w:rsidRPr="00EE52A0">
        <w:rPr>
          <w:color w:val="000000"/>
          <w:kern w:val="0"/>
          <w:sz w:val="28"/>
          <w:szCs w:val="28"/>
          <w:lang w:bidi="ar"/>
        </w:rPr>
        <w:t>“</w:t>
      </w:r>
      <w:r w:rsidR="00EE52A0" w:rsidRPr="00EE52A0">
        <w:rPr>
          <w:bCs/>
          <w:color w:val="000000"/>
          <w:kern w:val="0"/>
          <w:sz w:val="28"/>
          <w:szCs w:val="28"/>
          <w:lang w:bidi="ar"/>
        </w:rPr>
        <w:t>德阳华太生物医药有限责任公司年产</w:t>
      </w:r>
      <w:r w:rsidR="00EE52A0" w:rsidRPr="00EE52A0">
        <w:rPr>
          <w:color w:val="000000"/>
          <w:kern w:val="0"/>
          <w:sz w:val="28"/>
          <w:szCs w:val="28"/>
          <w:lang w:bidi="ar"/>
        </w:rPr>
        <w:t>3000</w:t>
      </w:r>
      <w:r w:rsidR="00EE52A0" w:rsidRPr="00EE52A0">
        <w:rPr>
          <w:color w:val="000000"/>
          <w:kern w:val="0"/>
          <w:sz w:val="28"/>
          <w:szCs w:val="28"/>
          <w:lang w:bidi="ar"/>
        </w:rPr>
        <w:t>吨食品级</w:t>
      </w:r>
      <w:r w:rsidR="00EE52A0" w:rsidRPr="00EE52A0">
        <w:rPr>
          <w:color w:val="000000"/>
          <w:kern w:val="0"/>
          <w:sz w:val="28"/>
          <w:szCs w:val="28"/>
          <w:lang w:bidi="ar"/>
        </w:rPr>
        <w:t>omega-3</w:t>
      </w:r>
      <w:r w:rsidR="00EE52A0" w:rsidRPr="00EE52A0">
        <w:rPr>
          <w:color w:val="000000"/>
          <w:kern w:val="0"/>
          <w:sz w:val="28"/>
          <w:szCs w:val="28"/>
          <w:lang w:bidi="ar"/>
        </w:rPr>
        <w:t>酸酯生产项目</w:t>
      </w:r>
      <w:r w:rsidR="00EE52A0" w:rsidRPr="00EE52A0">
        <w:rPr>
          <w:color w:val="000000"/>
          <w:kern w:val="0"/>
          <w:sz w:val="28"/>
          <w:szCs w:val="28"/>
          <w:lang w:bidi="ar"/>
        </w:rPr>
        <w:t>”</w:t>
      </w:r>
      <w:r w:rsidR="00EE52A0">
        <w:rPr>
          <w:rFonts w:ascii="宋体" w:hAnsi="宋体" w:cs="宋体" w:hint="eastAsia"/>
          <w:color w:val="000000"/>
          <w:kern w:val="0"/>
          <w:sz w:val="28"/>
          <w:szCs w:val="28"/>
          <w:lang w:bidi="ar"/>
        </w:rPr>
        <w:t>。</w:t>
      </w:r>
    </w:p>
    <w:p w14:paraId="0A433732" w14:textId="77777777" w:rsidR="007B5412" w:rsidRDefault="00000000">
      <w:pPr>
        <w:pStyle w:val="2"/>
        <w:rPr>
          <w:rFonts w:ascii="Times New Roman" w:hint="default"/>
          <w:b/>
          <w:sz w:val="28"/>
          <w:szCs w:val="28"/>
        </w:rPr>
      </w:pPr>
      <w:r>
        <w:rPr>
          <w:rFonts w:ascii="Times New Roman" w:hint="default"/>
          <w:b/>
          <w:sz w:val="28"/>
          <w:szCs w:val="28"/>
        </w:rPr>
        <w:t>2</w:t>
      </w:r>
      <w:r>
        <w:rPr>
          <w:rFonts w:ascii="Times New Roman" w:hint="default"/>
          <w:b/>
          <w:sz w:val="28"/>
          <w:szCs w:val="28"/>
        </w:rPr>
        <w:t>、现有工程环境保护情况</w:t>
      </w:r>
    </w:p>
    <w:p w14:paraId="22071836" w14:textId="22C92319" w:rsidR="00A80E92" w:rsidRPr="00A80E92" w:rsidRDefault="00A80E92" w:rsidP="00A80E92">
      <w:pPr>
        <w:pStyle w:val="a0"/>
        <w:spacing w:after="0" w:line="360" w:lineRule="auto"/>
        <w:ind w:firstLineChars="200" w:firstLine="560"/>
        <w:rPr>
          <w:b/>
          <w:bCs/>
          <w:sz w:val="24"/>
          <w:lang w:bidi="ar"/>
        </w:rPr>
      </w:pPr>
      <w:r>
        <w:rPr>
          <w:rFonts w:ascii="Times New Roman" w:hAnsi="Times New Roman"/>
          <w:color w:val="000000"/>
          <w:kern w:val="0"/>
          <w:sz w:val="28"/>
          <w:szCs w:val="28"/>
          <w:lang w:bidi="ar"/>
        </w:rPr>
        <w:t>（</w:t>
      </w:r>
      <w:r>
        <w:rPr>
          <w:rFonts w:ascii="Times New Roman" w:hAnsi="Times New Roman"/>
          <w:color w:val="000000"/>
          <w:kern w:val="0"/>
          <w:sz w:val="28"/>
          <w:szCs w:val="28"/>
          <w:lang w:bidi="ar"/>
        </w:rPr>
        <w:t>1</w:t>
      </w:r>
      <w:r>
        <w:rPr>
          <w:rFonts w:ascii="Times New Roman" w:hAnsi="Times New Roman"/>
          <w:color w:val="000000"/>
          <w:kern w:val="0"/>
          <w:sz w:val="28"/>
          <w:szCs w:val="28"/>
          <w:lang w:bidi="ar"/>
        </w:rPr>
        <w:t>）废气治理及排放</w:t>
      </w:r>
    </w:p>
    <w:p w14:paraId="087C80DC" w14:textId="5FA0EA0F" w:rsidR="00A80E92" w:rsidRPr="00C17E28" w:rsidRDefault="00A80E92" w:rsidP="00A80E92">
      <w:pPr>
        <w:widowControl/>
        <w:spacing w:after="0" w:line="360" w:lineRule="auto"/>
        <w:ind w:firstLineChars="200" w:firstLine="560"/>
        <w:jc w:val="left"/>
        <w:rPr>
          <w:color w:val="000000"/>
          <w:kern w:val="0"/>
          <w:sz w:val="28"/>
          <w:szCs w:val="28"/>
          <w:lang w:bidi="ar"/>
        </w:rPr>
      </w:pPr>
      <w:r w:rsidRPr="00C17E28">
        <w:rPr>
          <w:rFonts w:ascii="宋体" w:hAnsi="宋体" w:cs="Cambria Math"/>
          <w:color w:val="000000"/>
          <w:kern w:val="0"/>
          <w:sz w:val="28"/>
          <w:szCs w:val="28"/>
          <w:lang w:bidi="ar"/>
        </w:rPr>
        <w:t>①</w:t>
      </w:r>
      <w:r w:rsidRPr="00C17E28">
        <w:rPr>
          <w:color w:val="000000"/>
          <w:kern w:val="0"/>
          <w:sz w:val="28"/>
          <w:szCs w:val="28"/>
          <w:lang w:bidi="ar"/>
        </w:rPr>
        <w:t>1#</w:t>
      </w:r>
      <w:r w:rsidRPr="00C17E28">
        <w:rPr>
          <w:color w:val="000000"/>
          <w:kern w:val="0"/>
          <w:sz w:val="28"/>
          <w:szCs w:val="28"/>
          <w:lang w:bidi="ar"/>
        </w:rPr>
        <w:t>厂房工艺废气</w:t>
      </w:r>
      <w:r w:rsidR="00C17E28" w:rsidRPr="00C17E28">
        <w:rPr>
          <w:color w:val="000000"/>
          <w:kern w:val="0"/>
          <w:sz w:val="28"/>
          <w:szCs w:val="28"/>
          <w:lang w:bidi="ar"/>
        </w:rPr>
        <w:t>：配置</w:t>
      </w:r>
      <w:r w:rsidRPr="00C17E28">
        <w:rPr>
          <w:color w:val="000000"/>
          <w:kern w:val="0"/>
          <w:sz w:val="28"/>
          <w:szCs w:val="28"/>
          <w:lang w:bidi="ar"/>
        </w:rPr>
        <w:t>1</w:t>
      </w:r>
      <w:r w:rsidRPr="00C17E28">
        <w:rPr>
          <w:color w:val="000000"/>
          <w:kern w:val="0"/>
          <w:sz w:val="28"/>
          <w:szCs w:val="28"/>
          <w:lang w:bidi="ar"/>
        </w:rPr>
        <w:t>套</w:t>
      </w:r>
      <w:r w:rsidRPr="00C17E28">
        <w:rPr>
          <w:color w:val="000000"/>
          <w:kern w:val="0"/>
          <w:sz w:val="28"/>
          <w:szCs w:val="28"/>
          <w:lang w:bidi="ar"/>
        </w:rPr>
        <w:t>“</w:t>
      </w:r>
      <w:r w:rsidR="00C17E28" w:rsidRPr="00C17E28">
        <w:rPr>
          <w:color w:val="000000"/>
          <w:kern w:val="0"/>
          <w:sz w:val="28"/>
          <w:szCs w:val="28"/>
          <w:lang w:bidi="ar"/>
        </w:rPr>
        <w:t>冷凝</w:t>
      </w:r>
      <w:r w:rsidR="00C17E28" w:rsidRPr="00C17E28">
        <w:rPr>
          <w:color w:val="000000"/>
          <w:kern w:val="0"/>
          <w:sz w:val="28"/>
          <w:szCs w:val="28"/>
          <w:lang w:bidi="ar"/>
        </w:rPr>
        <w:t>+</w:t>
      </w:r>
      <w:r w:rsidR="00C17E28" w:rsidRPr="00C17E28">
        <w:rPr>
          <w:color w:val="000000"/>
          <w:kern w:val="0"/>
          <w:sz w:val="28"/>
          <w:szCs w:val="28"/>
          <w:lang w:bidi="ar"/>
        </w:rPr>
        <w:t>喷淋水洗</w:t>
      </w:r>
      <w:r w:rsidRPr="00C17E28">
        <w:rPr>
          <w:color w:val="000000"/>
          <w:kern w:val="0"/>
          <w:sz w:val="28"/>
          <w:szCs w:val="28"/>
          <w:lang w:bidi="ar"/>
        </w:rPr>
        <w:t>”</w:t>
      </w:r>
      <w:r w:rsidR="00C17E28" w:rsidRPr="00C17E28">
        <w:rPr>
          <w:color w:val="000000"/>
          <w:kern w:val="0"/>
          <w:sz w:val="28"/>
          <w:szCs w:val="28"/>
          <w:lang w:bidi="ar"/>
        </w:rPr>
        <w:t>净化装置</w:t>
      </w:r>
      <w:r w:rsidR="00C17E28" w:rsidRPr="00C17E28">
        <w:rPr>
          <w:color w:val="000000"/>
          <w:kern w:val="0"/>
          <w:sz w:val="28"/>
          <w:szCs w:val="28"/>
          <w:lang w:bidi="ar"/>
        </w:rPr>
        <w:t>+1</w:t>
      </w:r>
      <w:r w:rsidR="00C17E28" w:rsidRPr="00C17E28">
        <w:rPr>
          <w:color w:val="000000"/>
          <w:kern w:val="0"/>
          <w:sz w:val="28"/>
          <w:szCs w:val="28"/>
          <w:lang w:bidi="ar"/>
        </w:rPr>
        <w:t>根</w:t>
      </w:r>
      <w:r w:rsidR="00C17E28" w:rsidRPr="00C17E28">
        <w:rPr>
          <w:color w:val="000000"/>
          <w:kern w:val="0"/>
          <w:sz w:val="28"/>
          <w:szCs w:val="28"/>
          <w:lang w:bidi="ar"/>
        </w:rPr>
        <w:t>18m</w:t>
      </w:r>
      <w:r w:rsidR="00C17E28" w:rsidRPr="00C17E28">
        <w:rPr>
          <w:color w:val="000000"/>
          <w:kern w:val="0"/>
          <w:sz w:val="28"/>
          <w:szCs w:val="28"/>
          <w:lang w:bidi="ar"/>
        </w:rPr>
        <w:t>高排气筒</w:t>
      </w:r>
      <w:r w:rsidR="00C17E28">
        <w:rPr>
          <w:rFonts w:hint="eastAsia"/>
          <w:color w:val="000000"/>
          <w:kern w:val="0"/>
          <w:sz w:val="28"/>
          <w:szCs w:val="28"/>
          <w:lang w:bidi="ar"/>
        </w:rPr>
        <w:t>；</w:t>
      </w:r>
    </w:p>
    <w:p w14:paraId="40F74E9B" w14:textId="3B4037E9" w:rsidR="00A80E92" w:rsidRPr="00A80E92" w:rsidRDefault="00A80E92" w:rsidP="00A80E92">
      <w:pPr>
        <w:pStyle w:val="a0"/>
        <w:spacing w:after="0" w:line="360" w:lineRule="auto"/>
        <w:ind w:firstLineChars="200" w:firstLine="560"/>
        <w:rPr>
          <w:sz w:val="28"/>
          <w:szCs w:val="28"/>
          <w:lang w:bidi="ar"/>
        </w:rPr>
      </w:pPr>
      <w:r w:rsidRPr="00C17E28">
        <w:rPr>
          <w:rFonts w:ascii="宋体" w:hAnsi="宋体" w:cs="Cambria Math" w:hint="default"/>
          <w:sz w:val="28"/>
          <w:szCs w:val="28"/>
          <w:lang w:bidi="ar"/>
        </w:rPr>
        <w:t>②</w:t>
      </w:r>
      <w:r w:rsidR="00C17E28" w:rsidRPr="00C17E28">
        <w:rPr>
          <w:rFonts w:ascii="Times New Roman" w:hAnsi="Times New Roman" w:hint="default"/>
          <w:color w:val="000000"/>
          <w:kern w:val="0"/>
          <w:sz w:val="28"/>
          <w:szCs w:val="28"/>
          <w:lang w:bidi="ar"/>
        </w:rPr>
        <w:t>2#</w:t>
      </w:r>
      <w:r w:rsidR="00C17E28" w:rsidRPr="00C17E28">
        <w:rPr>
          <w:rFonts w:ascii="Times New Roman" w:hAnsi="Times New Roman" w:hint="default"/>
          <w:color w:val="000000"/>
          <w:kern w:val="0"/>
          <w:sz w:val="28"/>
          <w:szCs w:val="28"/>
          <w:lang w:bidi="ar"/>
        </w:rPr>
        <w:t>厂房工艺废气：配置</w:t>
      </w:r>
      <w:r w:rsidR="00C17E28" w:rsidRPr="00C17E28">
        <w:rPr>
          <w:rFonts w:ascii="Times New Roman" w:hAnsi="Times New Roman" w:hint="default"/>
          <w:color w:val="000000"/>
          <w:kern w:val="0"/>
          <w:sz w:val="28"/>
          <w:szCs w:val="28"/>
          <w:lang w:bidi="ar"/>
        </w:rPr>
        <w:t>1</w:t>
      </w:r>
      <w:r w:rsidR="00C17E28" w:rsidRPr="00C17E28">
        <w:rPr>
          <w:rFonts w:ascii="Times New Roman" w:hAnsi="Times New Roman" w:hint="default"/>
          <w:color w:val="000000"/>
          <w:kern w:val="0"/>
          <w:sz w:val="28"/>
          <w:szCs w:val="28"/>
          <w:lang w:bidi="ar"/>
        </w:rPr>
        <w:t>套</w:t>
      </w:r>
      <w:r w:rsidR="00C17E28" w:rsidRPr="00C17E28">
        <w:rPr>
          <w:rFonts w:ascii="Times New Roman" w:hAnsi="Times New Roman" w:hint="default"/>
          <w:color w:val="000000"/>
          <w:kern w:val="0"/>
          <w:sz w:val="28"/>
          <w:szCs w:val="28"/>
          <w:lang w:bidi="ar"/>
        </w:rPr>
        <w:t>“</w:t>
      </w:r>
      <w:r w:rsidR="00C17E28" w:rsidRPr="00C17E28">
        <w:rPr>
          <w:rFonts w:ascii="Times New Roman" w:hAnsi="Times New Roman" w:hint="default"/>
          <w:color w:val="000000"/>
          <w:kern w:val="0"/>
          <w:sz w:val="28"/>
          <w:szCs w:val="28"/>
          <w:lang w:bidi="ar"/>
        </w:rPr>
        <w:t>冷凝</w:t>
      </w:r>
      <w:r w:rsidR="00C17E28" w:rsidRPr="00C17E28">
        <w:rPr>
          <w:rFonts w:ascii="Times New Roman" w:hAnsi="Times New Roman" w:hint="default"/>
          <w:color w:val="000000"/>
          <w:kern w:val="0"/>
          <w:sz w:val="28"/>
          <w:szCs w:val="28"/>
          <w:lang w:bidi="ar"/>
        </w:rPr>
        <w:t>+</w:t>
      </w:r>
      <w:r w:rsidR="00C17E28" w:rsidRPr="00C17E28">
        <w:rPr>
          <w:rFonts w:ascii="Times New Roman" w:hAnsi="Times New Roman" w:hint="default"/>
          <w:color w:val="000000"/>
          <w:kern w:val="0"/>
          <w:sz w:val="28"/>
          <w:szCs w:val="28"/>
          <w:lang w:bidi="ar"/>
        </w:rPr>
        <w:t>喷淋水洗</w:t>
      </w:r>
      <w:r w:rsidR="00C17E28" w:rsidRPr="00C17E28">
        <w:rPr>
          <w:rFonts w:ascii="Times New Roman" w:hAnsi="Times New Roman" w:hint="default"/>
          <w:color w:val="000000"/>
          <w:kern w:val="0"/>
          <w:sz w:val="28"/>
          <w:szCs w:val="28"/>
          <w:lang w:bidi="ar"/>
        </w:rPr>
        <w:t>”</w:t>
      </w:r>
      <w:r w:rsidR="00C17E28" w:rsidRPr="00C17E28">
        <w:rPr>
          <w:rFonts w:ascii="Times New Roman" w:hAnsi="Times New Roman" w:hint="default"/>
          <w:color w:val="000000"/>
          <w:kern w:val="0"/>
          <w:sz w:val="28"/>
          <w:szCs w:val="28"/>
          <w:lang w:bidi="ar"/>
        </w:rPr>
        <w:t>净化装置</w:t>
      </w:r>
      <w:r w:rsidR="00C17E28" w:rsidRPr="00C17E28">
        <w:rPr>
          <w:rFonts w:ascii="Times New Roman" w:hAnsi="Times New Roman" w:hint="default"/>
          <w:color w:val="000000"/>
          <w:kern w:val="0"/>
          <w:sz w:val="28"/>
          <w:szCs w:val="28"/>
          <w:lang w:bidi="ar"/>
        </w:rPr>
        <w:t>+1</w:t>
      </w:r>
      <w:r w:rsidR="00C17E28" w:rsidRPr="00C17E28">
        <w:rPr>
          <w:rFonts w:ascii="Times New Roman" w:hAnsi="Times New Roman" w:hint="default"/>
          <w:color w:val="000000"/>
          <w:kern w:val="0"/>
          <w:sz w:val="28"/>
          <w:szCs w:val="28"/>
          <w:lang w:bidi="ar"/>
        </w:rPr>
        <w:t>根</w:t>
      </w:r>
      <w:r w:rsidR="00C17E28" w:rsidRPr="00C17E28">
        <w:rPr>
          <w:rFonts w:ascii="Times New Roman" w:hAnsi="Times New Roman" w:hint="default"/>
          <w:color w:val="000000"/>
          <w:kern w:val="0"/>
          <w:sz w:val="28"/>
          <w:szCs w:val="28"/>
          <w:lang w:bidi="ar"/>
        </w:rPr>
        <w:t>18m</w:t>
      </w:r>
      <w:r w:rsidR="00C17E28" w:rsidRPr="00C17E28">
        <w:rPr>
          <w:rFonts w:ascii="Times New Roman" w:hAnsi="Times New Roman" w:hint="default"/>
          <w:color w:val="000000"/>
          <w:kern w:val="0"/>
          <w:sz w:val="28"/>
          <w:szCs w:val="28"/>
          <w:lang w:bidi="ar"/>
        </w:rPr>
        <w:t>高排气筒</w:t>
      </w:r>
      <w:r w:rsidR="00C17E28">
        <w:rPr>
          <w:rFonts w:ascii="Times New Roman" w:hAnsi="Times New Roman"/>
          <w:color w:val="000000"/>
          <w:kern w:val="0"/>
          <w:sz w:val="28"/>
          <w:szCs w:val="28"/>
          <w:lang w:bidi="ar"/>
        </w:rPr>
        <w:t>；</w:t>
      </w:r>
    </w:p>
    <w:p w14:paraId="2622B846" w14:textId="19308551" w:rsidR="007B5412" w:rsidRDefault="00A80E92" w:rsidP="00A80E92">
      <w:pPr>
        <w:widowControl/>
        <w:spacing w:after="0" w:line="360" w:lineRule="auto"/>
        <w:ind w:firstLineChars="200" w:firstLine="560"/>
        <w:jc w:val="left"/>
        <w:rPr>
          <w:color w:val="000000"/>
          <w:kern w:val="0"/>
          <w:sz w:val="28"/>
          <w:szCs w:val="28"/>
          <w:lang w:bidi="ar"/>
        </w:rPr>
      </w:pPr>
      <w:r>
        <w:rPr>
          <w:rFonts w:hint="eastAsia"/>
          <w:color w:val="000000"/>
          <w:kern w:val="0"/>
          <w:sz w:val="28"/>
          <w:szCs w:val="28"/>
          <w:lang w:bidi="ar"/>
        </w:rPr>
        <w:t>③</w:t>
      </w:r>
      <w:r w:rsidR="00C17E28">
        <w:rPr>
          <w:rFonts w:hint="eastAsia"/>
          <w:color w:val="000000"/>
          <w:kern w:val="0"/>
          <w:sz w:val="28"/>
          <w:szCs w:val="28"/>
          <w:lang w:bidi="ar"/>
        </w:rPr>
        <w:t>锅炉烟气：采用天然气作燃料，锅炉</w:t>
      </w:r>
      <w:r w:rsidR="00C17E28" w:rsidRPr="00C17E28">
        <w:rPr>
          <w:color w:val="000000"/>
          <w:kern w:val="0"/>
          <w:sz w:val="28"/>
          <w:szCs w:val="28"/>
          <w:lang w:bidi="ar"/>
        </w:rPr>
        <w:t>烟气通过</w:t>
      </w:r>
      <w:r w:rsidR="00C65DAA">
        <w:rPr>
          <w:rFonts w:hint="eastAsia"/>
          <w:color w:val="000000"/>
          <w:kern w:val="0"/>
          <w:sz w:val="28"/>
          <w:szCs w:val="28"/>
          <w:lang w:bidi="ar"/>
        </w:rPr>
        <w:t>2</w:t>
      </w:r>
      <w:r w:rsidR="00C17E28" w:rsidRPr="00C17E28">
        <w:rPr>
          <w:color w:val="000000"/>
          <w:kern w:val="0"/>
          <w:sz w:val="28"/>
          <w:szCs w:val="28"/>
          <w:lang w:bidi="ar"/>
        </w:rPr>
        <w:t>根</w:t>
      </w:r>
      <w:r w:rsidR="00C65DAA">
        <w:rPr>
          <w:rFonts w:hint="eastAsia"/>
          <w:color w:val="000000"/>
          <w:kern w:val="0"/>
          <w:sz w:val="28"/>
          <w:szCs w:val="28"/>
          <w:lang w:bidi="ar"/>
        </w:rPr>
        <w:t>15</w:t>
      </w:r>
      <w:r w:rsidR="00C17E28" w:rsidRPr="00C17E28">
        <w:rPr>
          <w:color w:val="000000"/>
          <w:kern w:val="0"/>
          <w:sz w:val="28"/>
          <w:szCs w:val="28"/>
          <w:lang w:bidi="ar"/>
        </w:rPr>
        <w:t>m</w:t>
      </w:r>
      <w:r w:rsidR="00C17E28">
        <w:rPr>
          <w:rFonts w:hint="eastAsia"/>
          <w:color w:val="000000"/>
          <w:kern w:val="0"/>
          <w:sz w:val="28"/>
          <w:szCs w:val="28"/>
          <w:lang w:bidi="ar"/>
        </w:rPr>
        <w:t>高</w:t>
      </w:r>
      <w:r w:rsidR="00C17E28" w:rsidRPr="00C17E28">
        <w:rPr>
          <w:color w:val="000000"/>
          <w:kern w:val="0"/>
          <w:sz w:val="28"/>
          <w:szCs w:val="28"/>
          <w:lang w:bidi="ar"/>
        </w:rPr>
        <w:t>排气筒排放</w:t>
      </w:r>
      <w:r w:rsidR="00C17E28">
        <w:rPr>
          <w:rFonts w:hint="eastAsia"/>
          <w:color w:val="000000"/>
          <w:kern w:val="0"/>
          <w:sz w:val="28"/>
          <w:szCs w:val="28"/>
          <w:lang w:bidi="ar"/>
        </w:rPr>
        <w:t>；</w:t>
      </w:r>
    </w:p>
    <w:p w14:paraId="5DA7993E" w14:textId="3CC40E5B" w:rsidR="00C17E28" w:rsidRDefault="00C17E28" w:rsidP="00C17E28">
      <w:pPr>
        <w:pStyle w:val="a0"/>
        <w:spacing w:after="0" w:line="360" w:lineRule="auto"/>
        <w:ind w:firstLineChars="200" w:firstLine="560"/>
        <w:rPr>
          <w:rFonts w:ascii="Times New Roman" w:hAnsi="Times New Roman" w:hint="default"/>
          <w:sz w:val="28"/>
          <w:szCs w:val="28"/>
          <w:lang w:bidi="ar"/>
        </w:rPr>
      </w:pPr>
      <w:r>
        <w:rPr>
          <w:sz w:val="28"/>
          <w:szCs w:val="28"/>
          <w:lang w:bidi="ar"/>
        </w:rPr>
        <w:t>④</w:t>
      </w:r>
      <w:r w:rsidRPr="00C65DAA">
        <w:rPr>
          <w:rFonts w:ascii="Times New Roman" w:hAnsi="Times New Roman" w:hint="default"/>
          <w:sz w:val="28"/>
          <w:szCs w:val="28"/>
          <w:lang w:bidi="ar"/>
        </w:rPr>
        <w:t>罐区呼吸废气：罐体呼吸阀后均配置</w:t>
      </w:r>
      <w:r w:rsidRPr="00C65DAA">
        <w:rPr>
          <w:rFonts w:ascii="Times New Roman" w:hAnsi="Times New Roman" w:hint="default"/>
          <w:sz w:val="28"/>
          <w:szCs w:val="28"/>
          <w:lang w:bidi="ar"/>
        </w:rPr>
        <w:t>1</w:t>
      </w:r>
      <w:r w:rsidRPr="00C65DAA">
        <w:rPr>
          <w:rFonts w:ascii="Times New Roman" w:hAnsi="Times New Roman" w:hint="default"/>
          <w:sz w:val="28"/>
          <w:szCs w:val="28"/>
          <w:lang w:bidi="ar"/>
        </w:rPr>
        <w:t>套活性炭除臭装置（共计</w:t>
      </w:r>
      <w:r w:rsidRPr="00C65DAA">
        <w:rPr>
          <w:rFonts w:ascii="Times New Roman" w:hAnsi="Times New Roman" w:hint="default"/>
          <w:sz w:val="28"/>
          <w:szCs w:val="28"/>
          <w:lang w:bidi="ar"/>
        </w:rPr>
        <w:t>9</w:t>
      </w:r>
      <w:r w:rsidRPr="00C65DAA">
        <w:rPr>
          <w:rFonts w:ascii="Times New Roman" w:hAnsi="Times New Roman" w:hint="default"/>
          <w:sz w:val="28"/>
          <w:szCs w:val="28"/>
          <w:lang w:bidi="ar"/>
        </w:rPr>
        <w:t>套），处理后由罐体顶部排放</w:t>
      </w:r>
      <w:r w:rsidR="00143EAA">
        <w:rPr>
          <w:rFonts w:ascii="Times New Roman" w:hAnsi="Times New Roman"/>
          <w:sz w:val="28"/>
          <w:szCs w:val="28"/>
          <w:lang w:bidi="ar"/>
        </w:rPr>
        <w:t>；</w:t>
      </w:r>
    </w:p>
    <w:p w14:paraId="103ABAB4" w14:textId="220D1A1B" w:rsidR="00143EAA" w:rsidRPr="00143EAA" w:rsidRDefault="00143EAA" w:rsidP="00143EAA">
      <w:pPr>
        <w:pStyle w:val="2"/>
        <w:spacing w:after="0" w:line="360" w:lineRule="auto"/>
        <w:ind w:firstLineChars="200" w:firstLine="560"/>
        <w:rPr>
          <w:sz w:val="28"/>
          <w:szCs w:val="28"/>
          <w:lang w:bidi="ar"/>
        </w:rPr>
      </w:pPr>
      <w:r w:rsidRPr="00143EAA">
        <w:rPr>
          <w:sz w:val="28"/>
          <w:szCs w:val="28"/>
          <w:lang w:bidi="ar"/>
        </w:rPr>
        <w:t>⑤</w:t>
      </w:r>
      <w:r>
        <w:rPr>
          <w:sz w:val="28"/>
          <w:szCs w:val="28"/>
          <w:lang w:bidi="ar"/>
        </w:rPr>
        <w:t>污水处理站臭气：配置1套“</w:t>
      </w:r>
      <w:r w:rsidRPr="00143EAA">
        <w:rPr>
          <w:sz w:val="28"/>
          <w:szCs w:val="28"/>
          <w:lang w:bidi="ar"/>
        </w:rPr>
        <w:t>酸洗</w:t>
      </w:r>
      <w:r>
        <w:rPr>
          <w:sz w:val="28"/>
          <w:szCs w:val="28"/>
          <w:lang w:bidi="ar"/>
        </w:rPr>
        <w:t>塔+</w:t>
      </w:r>
      <w:r w:rsidRPr="00143EAA">
        <w:rPr>
          <w:sz w:val="28"/>
          <w:szCs w:val="28"/>
          <w:lang w:bidi="ar"/>
        </w:rPr>
        <w:t>碱洗</w:t>
      </w:r>
      <w:r>
        <w:rPr>
          <w:sz w:val="28"/>
          <w:szCs w:val="28"/>
          <w:lang w:bidi="ar"/>
        </w:rPr>
        <w:t>塔+</w:t>
      </w:r>
      <w:r w:rsidRPr="00143EAA">
        <w:rPr>
          <w:sz w:val="28"/>
          <w:szCs w:val="28"/>
          <w:lang w:bidi="ar"/>
        </w:rPr>
        <w:t>活性碳</w:t>
      </w:r>
      <w:r>
        <w:rPr>
          <w:sz w:val="28"/>
          <w:szCs w:val="28"/>
          <w:lang w:bidi="ar"/>
        </w:rPr>
        <w:t>吸附”净化装置+</w:t>
      </w:r>
      <w:r w:rsidRPr="00C17E28">
        <w:rPr>
          <w:rFonts w:ascii="Times New Roman" w:hint="default"/>
          <w:color w:val="000000"/>
          <w:kern w:val="0"/>
          <w:sz w:val="28"/>
          <w:szCs w:val="28"/>
          <w:lang w:bidi="ar"/>
        </w:rPr>
        <w:t>1</w:t>
      </w:r>
      <w:r w:rsidRPr="00C17E28">
        <w:rPr>
          <w:rFonts w:ascii="Times New Roman" w:hint="default"/>
          <w:color w:val="000000"/>
          <w:kern w:val="0"/>
          <w:sz w:val="28"/>
          <w:szCs w:val="28"/>
          <w:lang w:bidi="ar"/>
        </w:rPr>
        <w:t>根</w:t>
      </w:r>
      <w:r w:rsidRPr="00C17E28">
        <w:rPr>
          <w:rFonts w:ascii="Times New Roman" w:hint="default"/>
          <w:color w:val="000000"/>
          <w:kern w:val="0"/>
          <w:sz w:val="28"/>
          <w:szCs w:val="28"/>
          <w:lang w:bidi="ar"/>
        </w:rPr>
        <w:t>1</w:t>
      </w:r>
      <w:r>
        <w:rPr>
          <w:rFonts w:ascii="Times New Roman"/>
          <w:color w:val="000000"/>
          <w:kern w:val="0"/>
          <w:sz w:val="28"/>
          <w:szCs w:val="28"/>
          <w:lang w:bidi="ar"/>
        </w:rPr>
        <w:t>5</w:t>
      </w:r>
      <w:r w:rsidRPr="00C17E28">
        <w:rPr>
          <w:rFonts w:ascii="Times New Roman" w:hint="default"/>
          <w:color w:val="000000"/>
          <w:kern w:val="0"/>
          <w:sz w:val="28"/>
          <w:szCs w:val="28"/>
          <w:lang w:bidi="ar"/>
        </w:rPr>
        <w:t>m</w:t>
      </w:r>
      <w:r w:rsidRPr="00C17E28">
        <w:rPr>
          <w:rFonts w:ascii="Times New Roman" w:hint="default"/>
          <w:color w:val="000000"/>
          <w:kern w:val="0"/>
          <w:sz w:val="28"/>
          <w:szCs w:val="28"/>
          <w:lang w:bidi="ar"/>
        </w:rPr>
        <w:t>高排气筒</w:t>
      </w:r>
      <w:r>
        <w:rPr>
          <w:rFonts w:ascii="Times New Roman"/>
          <w:color w:val="000000"/>
          <w:kern w:val="0"/>
          <w:sz w:val="28"/>
          <w:szCs w:val="28"/>
          <w:lang w:bidi="ar"/>
        </w:rPr>
        <w:t>。</w:t>
      </w:r>
    </w:p>
    <w:p w14:paraId="168BB8EF" w14:textId="77777777" w:rsidR="007B5412" w:rsidRDefault="00000000">
      <w:pPr>
        <w:widowControl/>
        <w:spacing w:line="360" w:lineRule="auto"/>
        <w:ind w:firstLineChars="200" w:firstLine="560"/>
        <w:jc w:val="left"/>
        <w:rPr>
          <w:color w:val="000000"/>
          <w:kern w:val="0"/>
          <w:sz w:val="28"/>
          <w:szCs w:val="28"/>
          <w:lang w:bidi="ar"/>
        </w:rPr>
      </w:pPr>
      <w:r>
        <w:rPr>
          <w:color w:val="000000"/>
          <w:kern w:val="0"/>
          <w:sz w:val="28"/>
          <w:szCs w:val="28"/>
          <w:lang w:bidi="ar"/>
        </w:rPr>
        <w:t>（</w:t>
      </w:r>
      <w:r>
        <w:rPr>
          <w:color w:val="000000"/>
          <w:kern w:val="0"/>
          <w:sz w:val="28"/>
          <w:szCs w:val="28"/>
          <w:lang w:bidi="ar"/>
        </w:rPr>
        <w:t>2</w:t>
      </w:r>
      <w:r>
        <w:rPr>
          <w:color w:val="000000"/>
          <w:kern w:val="0"/>
          <w:sz w:val="28"/>
          <w:szCs w:val="28"/>
          <w:lang w:bidi="ar"/>
        </w:rPr>
        <w:t>）废水治理及排放</w:t>
      </w:r>
    </w:p>
    <w:p w14:paraId="09426A3E" w14:textId="1E06E3EB" w:rsidR="007B5412" w:rsidRDefault="00000000">
      <w:pPr>
        <w:widowControl/>
        <w:spacing w:line="360" w:lineRule="auto"/>
        <w:ind w:firstLineChars="200" w:firstLine="560"/>
        <w:jc w:val="left"/>
        <w:rPr>
          <w:color w:val="000000"/>
          <w:kern w:val="0"/>
          <w:sz w:val="28"/>
          <w:szCs w:val="28"/>
          <w:lang w:bidi="ar"/>
        </w:rPr>
      </w:pPr>
      <w:r>
        <w:rPr>
          <w:rFonts w:hint="eastAsia"/>
          <w:color w:val="000000"/>
          <w:kern w:val="0"/>
          <w:sz w:val="28"/>
          <w:szCs w:val="28"/>
          <w:lang w:bidi="ar"/>
        </w:rPr>
        <w:t>现厂废水包括</w:t>
      </w:r>
      <w:r w:rsidR="00C17E28">
        <w:rPr>
          <w:rFonts w:hint="eastAsia"/>
          <w:color w:val="000000"/>
          <w:kern w:val="0"/>
          <w:sz w:val="28"/>
          <w:szCs w:val="28"/>
          <w:lang w:bidi="ar"/>
        </w:rPr>
        <w:t>生活污水及生产废水</w:t>
      </w:r>
      <w:r>
        <w:rPr>
          <w:rFonts w:hint="eastAsia"/>
          <w:color w:val="000000"/>
          <w:kern w:val="0"/>
          <w:sz w:val="28"/>
          <w:szCs w:val="28"/>
          <w:lang w:bidi="ar"/>
        </w:rPr>
        <w:t>。</w:t>
      </w:r>
      <w:r w:rsidR="00C17E28">
        <w:rPr>
          <w:rFonts w:hint="eastAsia"/>
          <w:color w:val="000000"/>
          <w:kern w:val="0"/>
          <w:sz w:val="28"/>
          <w:szCs w:val="28"/>
          <w:lang w:bidi="ar"/>
        </w:rPr>
        <w:t>生活污水及生产废水收集后统一</w:t>
      </w:r>
      <w:r>
        <w:rPr>
          <w:rFonts w:hint="eastAsia"/>
          <w:color w:val="000000"/>
          <w:kern w:val="0"/>
          <w:sz w:val="28"/>
          <w:szCs w:val="28"/>
          <w:lang w:bidi="ar"/>
        </w:rPr>
        <w:t>进入厂区污水处理站处理达标后排入园区污水处理厂深度处理</w:t>
      </w:r>
      <w:r>
        <w:rPr>
          <w:rFonts w:hint="eastAsia"/>
          <w:color w:val="000000"/>
          <w:kern w:val="0"/>
          <w:sz w:val="28"/>
          <w:szCs w:val="28"/>
          <w:lang w:bidi="ar"/>
        </w:rPr>
        <w:lastRenderedPageBreak/>
        <w:t>后，排入</w:t>
      </w:r>
      <w:r w:rsidR="00C17E28">
        <w:rPr>
          <w:rFonts w:hint="eastAsia"/>
          <w:color w:val="000000"/>
          <w:kern w:val="0"/>
          <w:sz w:val="28"/>
          <w:szCs w:val="28"/>
          <w:lang w:bidi="ar"/>
        </w:rPr>
        <w:t>石亭江</w:t>
      </w:r>
      <w:r>
        <w:rPr>
          <w:rFonts w:hint="eastAsia"/>
          <w:color w:val="000000"/>
          <w:kern w:val="0"/>
          <w:sz w:val="28"/>
          <w:szCs w:val="28"/>
          <w:lang w:bidi="ar"/>
        </w:rPr>
        <w:t>。根据监测，厂区现有污水排口废水污染物</w:t>
      </w:r>
      <w:r>
        <w:rPr>
          <w:rFonts w:hint="eastAsia"/>
          <w:color w:val="000000"/>
          <w:kern w:val="0"/>
          <w:sz w:val="28"/>
          <w:szCs w:val="28"/>
          <w:lang w:bidi="ar"/>
        </w:rPr>
        <w:t>pH</w:t>
      </w:r>
      <w:r w:rsidR="00C17E28">
        <w:rPr>
          <w:rFonts w:hint="eastAsia"/>
          <w:color w:val="000000"/>
          <w:kern w:val="0"/>
          <w:sz w:val="28"/>
          <w:szCs w:val="28"/>
          <w:lang w:bidi="ar"/>
        </w:rPr>
        <w:t>值</w:t>
      </w:r>
      <w:r>
        <w:rPr>
          <w:rFonts w:hint="eastAsia"/>
          <w:color w:val="000000"/>
          <w:kern w:val="0"/>
          <w:sz w:val="28"/>
          <w:szCs w:val="28"/>
          <w:lang w:bidi="ar"/>
        </w:rPr>
        <w:t>、化学需氧量、</w:t>
      </w:r>
      <w:r w:rsidR="00C17E28">
        <w:rPr>
          <w:rFonts w:hint="eastAsia"/>
          <w:color w:val="000000"/>
          <w:kern w:val="0"/>
          <w:sz w:val="28"/>
          <w:szCs w:val="28"/>
          <w:lang w:bidi="ar"/>
        </w:rPr>
        <w:t>五日生化需氧量</w:t>
      </w:r>
      <w:r>
        <w:rPr>
          <w:rFonts w:hint="eastAsia"/>
          <w:color w:val="000000"/>
          <w:kern w:val="0"/>
          <w:sz w:val="28"/>
          <w:szCs w:val="28"/>
          <w:lang w:bidi="ar"/>
        </w:rPr>
        <w:t>、悬浮物</w:t>
      </w:r>
      <w:r w:rsidR="00C17E28">
        <w:rPr>
          <w:rFonts w:hint="eastAsia"/>
          <w:color w:val="000000"/>
          <w:kern w:val="0"/>
          <w:sz w:val="28"/>
          <w:szCs w:val="28"/>
          <w:lang w:bidi="ar"/>
        </w:rPr>
        <w:t>、色度、阴离子表面活性剂、石油类、动植物油类、挥发酚检测</w:t>
      </w:r>
      <w:r>
        <w:rPr>
          <w:rFonts w:hint="eastAsia"/>
          <w:color w:val="000000"/>
          <w:kern w:val="0"/>
          <w:sz w:val="28"/>
          <w:szCs w:val="28"/>
          <w:lang w:bidi="ar"/>
        </w:rPr>
        <w:t>结果满足</w:t>
      </w:r>
      <w:r w:rsidR="00C17E28" w:rsidRPr="00C17E28">
        <w:rPr>
          <w:color w:val="000000"/>
          <w:kern w:val="0"/>
          <w:sz w:val="28"/>
          <w:szCs w:val="28"/>
          <w:lang w:bidi="ar"/>
        </w:rPr>
        <w:t>《污水综合排放标准》</w:t>
      </w:r>
      <w:r w:rsidR="00C17E28">
        <w:rPr>
          <w:rFonts w:hint="eastAsia"/>
          <w:color w:val="000000"/>
          <w:kern w:val="0"/>
          <w:sz w:val="28"/>
          <w:szCs w:val="28"/>
          <w:lang w:bidi="ar"/>
        </w:rPr>
        <w:t>（</w:t>
      </w:r>
      <w:r w:rsidR="00C17E28" w:rsidRPr="00C17E28">
        <w:rPr>
          <w:color w:val="000000"/>
          <w:kern w:val="0"/>
          <w:sz w:val="28"/>
          <w:szCs w:val="28"/>
          <w:lang w:bidi="ar"/>
        </w:rPr>
        <w:t>GB8978-1996</w:t>
      </w:r>
      <w:r w:rsidR="00C17E28">
        <w:rPr>
          <w:rFonts w:hint="eastAsia"/>
          <w:color w:val="000000"/>
          <w:kern w:val="0"/>
          <w:sz w:val="28"/>
          <w:szCs w:val="28"/>
          <w:lang w:bidi="ar"/>
        </w:rPr>
        <w:t>）</w:t>
      </w:r>
      <w:r w:rsidR="00C17E28" w:rsidRPr="00C17E28">
        <w:rPr>
          <w:color w:val="000000"/>
          <w:kern w:val="0"/>
          <w:sz w:val="28"/>
          <w:szCs w:val="28"/>
          <w:lang w:bidi="ar"/>
        </w:rPr>
        <w:t>中三级标准</w:t>
      </w:r>
      <w:r>
        <w:rPr>
          <w:rFonts w:hint="eastAsia"/>
          <w:color w:val="000000"/>
          <w:kern w:val="0"/>
          <w:sz w:val="28"/>
          <w:szCs w:val="28"/>
          <w:lang w:bidi="ar"/>
        </w:rPr>
        <w:t>；氰化物、</w:t>
      </w:r>
      <w:r>
        <w:rPr>
          <w:rFonts w:hint="eastAsia"/>
          <w:color w:val="000000"/>
          <w:kern w:val="0"/>
          <w:sz w:val="28"/>
          <w:szCs w:val="28"/>
          <w:lang w:bidi="ar"/>
        </w:rPr>
        <w:t>BOD</w:t>
      </w:r>
      <w:r>
        <w:rPr>
          <w:rFonts w:hint="eastAsia"/>
          <w:color w:val="000000"/>
          <w:kern w:val="0"/>
          <w:sz w:val="28"/>
          <w:szCs w:val="28"/>
          <w:vertAlign w:val="subscript"/>
          <w:lang w:bidi="ar"/>
        </w:rPr>
        <w:t>5</w:t>
      </w:r>
      <w:r>
        <w:rPr>
          <w:rFonts w:hint="eastAsia"/>
          <w:color w:val="000000"/>
          <w:kern w:val="0"/>
          <w:sz w:val="28"/>
          <w:szCs w:val="28"/>
          <w:lang w:bidi="ar"/>
        </w:rPr>
        <w:t>、氨氮、总氮监测结果满足园区污水厂进水协议值；</w:t>
      </w:r>
      <w:r w:rsidR="00C17E28">
        <w:rPr>
          <w:rFonts w:hint="eastAsia"/>
          <w:color w:val="000000"/>
          <w:kern w:val="0"/>
          <w:sz w:val="28"/>
          <w:szCs w:val="28"/>
          <w:lang w:bidi="ar"/>
        </w:rPr>
        <w:t>氨氮</w:t>
      </w:r>
      <w:r>
        <w:rPr>
          <w:rFonts w:hint="eastAsia"/>
          <w:color w:val="000000"/>
          <w:kern w:val="0"/>
          <w:sz w:val="28"/>
          <w:szCs w:val="28"/>
          <w:lang w:bidi="ar"/>
        </w:rPr>
        <w:t>、</w:t>
      </w:r>
      <w:r w:rsidR="00C17E28">
        <w:rPr>
          <w:rFonts w:hint="eastAsia"/>
          <w:color w:val="000000"/>
          <w:kern w:val="0"/>
          <w:sz w:val="28"/>
          <w:szCs w:val="28"/>
          <w:lang w:bidi="ar"/>
        </w:rPr>
        <w:t>总磷检测</w:t>
      </w:r>
      <w:r>
        <w:rPr>
          <w:rFonts w:hint="eastAsia"/>
          <w:color w:val="000000"/>
          <w:kern w:val="0"/>
          <w:sz w:val="28"/>
          <w:szCs w:val="28"/>
          <w:lang w:bidi="ar"/>
        </w:rPr>
        <w:t>结果满足</w:t>
      </w:r>
      <w:r w:rsidR="00C17E28" w:rsidRPr="00C17E28">
        <w:rPr>
          <w:color w:val="000000"/>
          <w:kern w:val="0"/>
          <w:sz w:val="28"/>
          <w:szCs w:val="28"/>
          <w:lang w:bidi="ar"/>
        </w:rPr>
        <w:t>《污水排入城镇下水道水质标准》（</w:t>
      </w:r>
      <w:r w:rsidR="00C17E28">
        <w:rPr>
          <w:rFonts w:hint="eastAsia"/>
          <w:color w:val="000000"/>
          <w:kern w:val="0"/>
          <w:sz w:val="28"/>
          <w:szCs w:val="28"/>
          <w:lang w:bidi="ar"/>
        </w:rPr>
        <w:t>GB/T31962</w:t>
      </w:r>
      <w:r w:rsidR="00C17E28" w:rsidRPr="00C17E28">
        <w:rPr>
          <w:color w:val="000000"/>
          <w:kern w:val="0"/>
          <w:sz w:val="28"/>
          <w:szCs w:val="28"/>
          <w:lang w:bidi="ar"/>
        </w:rPr>
        <w:t>-201</w:t>
      </w:r>
      <w:r w:rsidR="00C17E28">
        <w:rPr>
          <w:rFonts w:hint="eastAsia"/>
          <w:color w:val="000000"/>
          <w:kern w:val="0"/>
          <w:sz w:val="28"/>
          <w:szCs w:val="28"/>
          <w:lang w:bidi="ar"/>
        </w:rPr>
        <w:t>5</w:t>
      </w:r>
      <w:r w:rsidR="00C17E28" w:rsidRPr="00C17E28">
        <w:rPr>
          <w:color w:val="000000"/>
          <w:kern w:val="0"/>
          <w:sz w:val="28"/>
          <w:szCs w:val="28"/>
          <w:lang w:bidi="ar"/>
        </w:rPr>
        <w:t>）</w:t>
      </w:r>
      <w:r w:rsidR="00C17E28" w:rsidRPr="00C17E28">
        <w:rPr>
          <w:color w:val="000000"/>
          <w:kern w:val="0"/>
          <w:sz w:val="28"/>
          <w:szCs w:val="28"/>
          <w:lang w:bidi="ar"/>
        </w:rPr>
        <w:t>B</w:t>
      </w:r>
      <w:r w:rsidR="00C17E28" w:rsidRPr="00C17E28">
        <w:rPr>
          <w:color w:val="000000"/>
          <w:kern w:val="0"/>
          <w:sz w:val="28"/>
          <w:szCs w:val="28"/>
          <w:lang w:bidi="ar"/>
        </w:rPr>
        <w:t>级标准</w:t>
      </w:r>
      <w:r>
        <w:rPr>
          <w:rFonts w:hint="eastAsia"/>
          <w:color w:val="000000"/>
          <w:kern w:val="0"/>
          <w:sz w:val="28"/>
          <w:szCs w:val="28"/>
          <w:lang w:bidi="ar"/>
        </w:rPr>
        <w:t>。</w:t>
      </w:r>
    </w:p>
    <w:p w14:paraId="53F26F97" w14:textId="77777777" w:rsidR="007B5412" w:rsidRDefault="00000000">
      <w:pPr>
        <w:widowControl/>
        <w:spacing w:line="360" w:lineRule="auto"/>
        <w:ind w:firstLineChars="200" w:firstLine="560"/>
        <w:jc w:val="left"/>
        <w:rPr>
          <w:color w:val="000000"/>
          <w:kern w:val="0"/>
          <w:sz w:val="28"/>
          <w:szCs w:val="28"/>
          <w:lang w:bidi="ar"/>
        </w:rPr>
      </w:pPr>
      <w:r>
        <w:rPr>
          <w:rFonts w:hint="eastAsia"/>
          <w:color w:val="000000"/>
          <w:kern w:val="0"/>
          <w:sz w:val="28"/>
          <w:szCs w:val="28"/>
          <w:lang w:bidi="ar"/>
        </w:rPr>
        <w:t>（</w:t>
      </w:r>
      <w:r>
        <w:rPr>
          <w:rFonts w:hint="eastAsia"/>
          <w:color w:val="000000"/>
          <w:kern w:val="0"/>
          <w:sz w:val="28"/>
          <w:szCs w:val="28"/>
          <w:lang w:bidi="ar"/>
        </w:rPr>
        <w:t>3</w:t>
      </w:r>
      <w:r>
        <w:rPr>
          <w:rFonts w:hint="eastAsia"/>
          <w:color w:val="000000"/>
          <w:kern w:val="0"/>
          <w:sz w:val="28"/>
          <w:szCs w:val="28"/>
          <w:lang w:bidi="ar"/>
        </w:rPr>
        <w:t>）噪声治理</w:t>
      </w:r>
    </w:p>
    <w:p w14:paraId="16AFCDFF" w14:textId="762056C8" w:rsidR="007B5412" w:rsidRDefault="00000000">
      <w:pPr>
        <w:widowControl/>
        <w:spacing w:line="360" w:lineRule="auto"/>
        <w:ind w:firstLineChars="200" w:firstLine="560"/>
        <w:jc w:val="left"/>
        <w:rPr>
          <w:color w:val="000000"/>
          <w:kern w:val="0"/>
          <w:sz w:val="28"/>
          <w:szCs w:val="28"/>
          <w:lang w:bidi="ar"/>
        </w:rPr>
      </w:pPr>
      <w:r>
        <w:rPr>
          <w:rFonts w:hint="eastAsia"/>
          <w:color w:val="000000"/>
          <w:kern w:val="0"/>
          <w:sz w:val="28"/>
          <w:szCs w:val="28"/>
          <w:lang w:bidi="ar"/>
        </w:rPr>
        <w:t>现厂噪声主要为生产设备、泵类、风机等设备噪声。主要隔声降噪措施为厂房隔声。根据监测，现厂厂界噪声满足《工业企业厂界环境噪声排放标准》（</w:t>
      </w:r>
      <w:r>
        <w:rPr>
          <w:color w:val="000000"/>
          <w:kern w:val="0"/>
          <w:sz w:val="28"/>
          <w:szCs w:val="28"/>
          <w:lang w:bidi="ar"/>
        </w:rPr>
        <w:t>GB12348-2008</w:t>
      </w:r>
      <w:r>
        <w:rPr>
          <w:rFonts w:hint="eastAsia"/>
          <w:color w:val="000000"/>
          <w:kern w:val="0"/>
          <w:sz w:val="28"/>
          <w:szCs w:val="28"/>
          <w:lang w:bidi="ar"/>
        </w:rPr>
        <w:t>）中</w:t>
      </w:r>
      <w:r>
        <w:rPr>
          <w:color w:val="000000"/>
          <w:kern w:val="0"/>
          <w:sz w:val="28"/>
          <w:szCs w:val="28"/>
          <w:lang w:bidi="ar"/>
        </w:rPr>
        <w:t>3</w:t>
      </w:r>
      <w:r>
        <w:rPr>
          <w:rFonts w:hint="eastAsia"/>
          <w:color w:val="000000"/>
          <w:kern w:val="0"/>
          <w:sz w:val="28"/>
          <w:szCs w:val="28"/>
          <w:lang w:bidi="ar"/>
        </w:rPr>
        <w:t>类标准的要求。</w:t>
      </w:r>
    </w:p>
    <w:p w14:paraId="717E76D1" w14:textId="77777777" w:rsidR="007B5412" w:rsidRDefault="00000000">
      <w:pPr>
        <w:widowControl/>
        <w:spacing w:line="360" w:lineRule="auto"/>
        <w:ind w:firstLineChars="200" w:firstLine="560"/>
        <w:jc w:val="left"/>
        <w:rPr>
          <w:color w:val="000000"/>
          <w:kern w:val="0"/>
          <w:sz w:val="28"/>
          <w:szCs w:val="28"/>
          <w:lang w:bidi="ar"/>
        </w:rPr>
      </w:pPr>
      <w:r>
        <w:rPr>
          <w:rFonts w:hint="eastAsia"/>
          <w:color w:val="000000"/>
          <w:kern w:val="0"/>
          <w:sz w:val="28"/>
          <w:szCs w:val="28"/>
          <w:lang w:bidi="ar"/>
        </w:rPr>
        <w:t>（</w:t>
      </w:r>
      <w:r>
        <w:rPr>
          <w:rFonts w:hint="eastAsia"/>
          <w:color w:val="000000"/>
          <w:kern w:val="0"/>
          <w:sz w:val="28"/>
          <w:szCs w:val="28"/>
          <w:lang w:bidi="ar"/>
        </w:rPr>
        <w:t>4</w:t>
      </w:r>
      <w:r>
        <w:rPr>
          <w:rFonts w:hint="eastAsia"/>
          <w:color w:val="000000"/>
          <w:kern w:val="0"/>
          <w:sz w:val="28"/>
          <w:szCs w:val="28"/>
          <w:lang w:bidi="ar"/>
        </w:rPr>
        <w:t>）固废处置</w:t>
      </w:r>
    </w:p>
    <w:p w14:paraId="1BA11F32" w14:textId="4324B809" w:rsidR="007B5412" w:rsidRDefault="00000000">
      <w:pPr>
        <w:pStyle w:val="a0"/>
        <w:jc w:val="center"/>
        <w:rPr>
          <w:rFonts w:ascii="Times New Roman" w:hAnsi="Times New Roman" w:hint="default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</w:rPr>
        <w:t>表</w:t>
      </w:r>
      <w:proofErr w:type="gramStart"/>
      <w:r w:rsidR="00C17E2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 w:hint="default"/>
          <w:sz w:val="28"/>
          <w:szCs w:val="28"/>
        </w:rPr>
        <w:t xml:space="preserve">  </w:t>
      </w:r>
      <w:r>
        <w:rPr>
          <w:rFonts w:ascii="Times New Roman" w:hAnsi="Times New Roman" w:hint="default"/>
          <w:sz w:val="28"/>
          <w:szCs w:val="28"/>
        </w:rPr>
        <w:t>现厂一般工业</w:t>
      </w:r>
      <w:r w:rsidR="008870E7">
        <w:rPr>
          <w:rFonts w:ascii="Times New Roman" w:hAnsi="Times New Roman"/>
          <w:sz w:val="28"/>
          <w:szCs w:val="28"/>
        </w:rPr>
        <w:t>固体废物</w:t>
      </w:r>
      <w:r>
        <w:rPr>
          <w:rFonts w:ascii="Times New Roman" w:hAnsi="Times New Roman" w:hint="default"/>
          <w:sz w:val="28"/>
          <w:szCs w:val="28"/>
        </w:rPr>
        <w:t>处置情况</w:t>
      </w:r>
      <w:proofErr w:type="gramEnd"/>
    </w:p>
    <w:tbl>
      <w:tblPr>
        <w:tblStyle w:val="a5"/>
        <w:tblW w:w="8159" w:type="dxa"/>
        <w:jc w:val="center"/>
        <w:tblLayout w:type="fixed"/>
        <w:tblLook w:val="04A0" w:firstRow="1" w:lastRow="0" w:firstColumn="1" w:lastColumn="0" w:noHBand="0" w:noVBand="1"/>
      </w:tblPr>
      <w:tblGrid>
        <w:gridCol w:w="2874"/>
        <w:gridCol w:w="5285"/>
      </w:tblGrid>
      <w:tr w:rsidR="007B5412" w14:paraId="0A079050" w14:textId="77777777" w:rsidTr="008870E7">
        <w:trPr>
          <w:trHeight w:val="254"/>
          <w:jc w:val="center"/>
        </w:trPr>
        <w:tc>
          <w:tcPr>
            <w:tcW w:w="2874" w:type="dxa"/>
            <w:vAlign w:val="center"/>
          </w:tcPr>
          <w:p w14:paraId="0F3690F7" w14:textId="77777777" w:rsidR="007B5412" w:rsidRDefault="00000000" w:rsidP="00EE52A0">
            <w:pPr>
              <w:pStyle w:val="2"/>
              <w:spacing w:after="0" w:line="240" w:lineRule="auto"/>
              <w:jc w:val="center"/>
              <w:rPr>
                <w:rFonts w:hint="default"/>
                <w:sz w:val="24"/>
              </w:rPr>
            </w:pPr>
            <w:r>
              <w:rPr>
                <w:sz w:val="24"/>
              </w:rPr>
              <w:t>一般固废种类</w:t>
            </w:r>
          </w:p>
        </w:tc>
        <w:tc>
          <w:tcPr>
            <w:tcW w:w="5285" w:type="dxa"/>
            <w:vAlign w:val="center"/>
          </w:tcPr>
          <w:p w14:paraId="3B64185E" w14:textId="77777777" w:rsidR="007B5412" w:rsidRDefault="00000000" w:rsidP="00EE52A0">
            <w:pPr>
              <w:pStyle w:val="2"/>
              <w:spacing w:after="0" w:line="240" w:lineRule="auto"/>
              <w:jc w:val="center"/>
              <w:rPr>
                <w:rFonts w:hint="default"/>
                <w:sz w:val="24"/>
              </w:rPr>
            </w:pPr>
            <w:r>
              <w:rPr>
                <w:sz w:val="24"/>
              </w:rPr>
              <w:t>处置去向</w:t>
            </w:r>
          </w:p>
        </w:tc>
      </w:tr>
      <w:tr w:rsidR="007B5412" w14:paraId="42E52B78" w14:textId="77777777" w:rsidTr="008870E7">
        <w:trPr>
          <w:trHeight w:val="254"/>
          <w:jc w:val="center"/>
        </w:trPr>
        <w:tc>
          <w:tcPr>
            <w:tcW w:w="2874" w:type="dxa"/>
            <w:vAlign w:val="center"/>
          </w:tcPr>
          <w:p w14:paraId="5F380F73" w14:textId="5A88F3E5" w:rsidR="007B5412" w:rsidRDefault="008870E7" w:rsidP="00EE52A0">
            <w:pPr>
              <w:pStyle w:val="2"/>
              <w:spacing w:after="0" w:line="240" w:lineRule="auto"/>
              <w:jc w:val="center"/>
              <w:rPr>
                <w:rFonts w:hint="default"/>
                <w:sz w:val="24"/>
              </w:rPr>
            </w:pPr>
            <w:r>
              <w:rPr>
                <w:sz w:val="24"/>
              </w:rPr>
              <w:t>废脂肪酸</w:t>
            </w:r>
          </w:p>
        </w:tc>
        <w:tc>
          <w:tcPr>
            <w:tcW w:w="5285" w:type="dxa"/>
            <w:vAlign w:val="center"/>
          </w:tcPr>
          <w:p w14:paraId="04B58613" w14:textId="024AE82E" w:rsidR="007B5412" w:rsidRDefault="008870E7" w:rsidP="00EE52A0">
            <w:pPr>
              <w:pStyle w:val="2"/>
              <w:spacing w:after="0" w:line="240" w:lineRule="auto"/>
              <w:jc w:val="center"/>
              <w:rPr>
                <w:rFonts w:hint="default"/>
                <w:sz w:val="24"/>
              </w:rPr>
            </w:pPr>
            <w:r>
              <w:rPr>
                <w:sz w:val="24"/>
              </w:rPr>
              <w:t>外售饲料油生产厂</w:t>
            </w:r>
          </w:p>
        </w:tc>
      </w:tr>
      <w:tr w:rsidR="007B5412" w14:paraId="53E3CF4B" w14:textId="77777777" w:rsidTr="008870E7">
        <w:trPr>
          <w:trHeight w:val="254"/>
          <w:jc w:val="center"/>
        </w:trPr>
        <w:tc>
          <w:tcPr>
            <w:tcW w:w="2874" w:type="dxa"/>
            <w:vAlign w:val="center"/>
          </w:tcPr>
          <w:p w14:paraId="6CC166A5" w14:textId="6027D807" w:rsidR="007B5412" w:rsidRDefault="008870E7" w:rsidP="00EE52A0">
            <w:pPr>
              <w:pStyle w:val="2"/>
              <w:spacing w:after="0" w:line="240" w:lineRule="auto"/>
              <w:jc w:val="center"/>
              <w:rPr>
                <w:rFonts w:hint="default"/>
                <w:sz w:val="24"/>
              </w:rPr>
            </w:pPr>
            <w:r>
              <w:rPr>
                <w:sz w:val="24"/>
              </w:rPr>
              <w:t>废包装材料</w:t>
            </w:r>
          </w:p>
        </w:tc>
        <w:tc>
          <w:tcPr>
            <w:tcW w:w="5285" w:type="dxa"/>
            <w:vAlign w:val="center"/>
          </w:tcPr>
          <w:p w14:paraId="528BAFCB" w14:textId="603BB753" w:rsidR="007B5412" w:rsidRDefault="008870E7" w:rsidP="00EE52A0">
            <w:pPr>
              <w:pStyle w:val="2"/>
              <w:spacing w:after="0" w:line="240" w:lineRule="auto"/>
              <w:jc w:val="center"/>
              <w:rPr>
                <w:rFonts w:hint="default"/>
                <w:sz w:val="24"/>
              </w:rPr>
            </w:pPr>
            <w:r>
              <w:rPr>
                <w:sz w:val="24"/>
              </w:rPr>
              <w:t>外售废品收购站</w:t>
            </w:r>
          </w:p>
        </w:tc>
      </w:tr>
      <w:tr w:rsidR="007B5412" w14:paraId="6D80CD62" w14:textId="77777777" w:rsidTr="008870E7">
        <w:trPr>
          <w:trHeight w:val="254"/>
          <w:jc w:val="center"/>
        </w:trPr>
        <w:tc>
          <w:tcPr>
            <w:tcW w:w="2874" w:type="dxa"/>
            <w:vAlign w:val="center"/>
          </w:tcPr>
          <w:p w14:paraId="65945433" w14:textId="3E29D287" w:rsidR="007B5412" w:rsidRDefault="008870E7" w:rsidP="00EE52A0">
            <w:pPr>
              <w:pStyle w:val="2"/>
              <w:spacing w:after="0" w:line="240" w:lineRule="auto"/>
              <w:jc w:val="center"/>
              <w:rPr>
                <w:rFonts w:hint="default"/>
                <w:sz w:val="24"/>
              </w:rPr>
            </w:pPr>
            <w:r>
              <w:rPr>
                <w:sz w:val="24"/>
              </w:rPr>
              <w:t>废包装桶</w:t>
            </w:r>
          </w:p>
        </w:tc>
        <w:tc>
          <w:tcPr>
            <w:tcW w:w="5285" w:type="dxa"/>
            <w:vAlign w:val="center"/>
          </w:tcPr>
          <w:p w14:paraId="066F0E35" w14:textId="77777777" w:rsidR="007B5412" w:rsidRDefault="00000000" w:rsidP="00EE52A0">
            <w:pPr>
              <w:pStyle w:val="2"/>
              <w:spacing w:after="0" w:line="240" w:lineRule="auto"/>
              <w:jc w:val="center"/>
              <w:rPr>
                <w:rFonts w:hint="default"/>
                <w:sz w:val="24"/>
              </w:rPr>
            </w:pPr>
            <w:r>
              <w:rPr>
                <w:sz w:val="24"/>
              </w:rPr>
              <w:t>由生产厂商回收利用</w:t>
            </w:r>
          </w:p>
        </w:tc>
      </w:tr>
      <w:tr w:rsidR="007B5412" w14:paraId="6CF0DB9C" w14:textId="77777777" w:rsidTr="008870E7">
        <w:trPr>
          <w:trHeight w:val="254"/>
          <w:jc w:val="center"/>
        </w:trPr>
        <w:tc>
          <w:tcPr>
            <w:tcW w:w="2874" w:type="dxa"/>
            <w:vAlign w:val="center"/>
          </w:tcPr>
          <w:p w14:paraId="01542968" w14:textId="2A91A172" w:rsidR="007B5412" w:rsidRDefault="008870E7" w:rsidP="00EE52A0">
            <w:pPr>
              <w:pStyle w:val="2"/>
              <w:spacing w:after="0" w:line="240" w:lineRule="auto"/>
              <w:jc w:val="center"/>
              <w:rPr>
                <w:rFonts w:hint="default"/>
                <w:sz w:val="24"/>
              </w:rPr>
            </w:pPr>
            <w:r>
              <w:rPr>
                <w:sz w:val="24"/>
              </w:rPr>
              <w:t>废油脂</w:t>
            </w:r>
          </w:p>
        </w:tc>
        <w:tc>
          <w:tcPr>
            <w:tcW w:w="5285" w:type="dxa"/>
            <w:vAlign w:val="center"/>
          </w:tcPr>
          <w:p w14:paraId="14C5378D" w14:textId="6E0A037D" w:rsidR="007B5412" w:rsidRDefault="008870E7" w:rsidP="00EE52A0">
            <w:pPr>
              <w:pStyle w:val="2"/>
              <w:spacing w:after="0" w:line="240" w:lineRule="auto"/>
              <w:jc w:val="center"/>
              <w:rPr>
                <w:rFonts w:hint="default"/>
                <w:sz w:val="24"/>
              </w:rPr>
            </w:pPr>
            <w:r>
              <w:rPr>
                <w:sz w:val="24"/>
              </w:rPr>
              <w:t>外售饲料油生产厂</w:t>
            </w:r>
          </w:p>
        </w:tc>
      </w:tr>
      <w:tr w:rsidR="007B5412" w14:paraId="5950C06F" w14:textId="77777777" w:rsidTr="008870E7">
        <w:trPr>
          <w:trHeight w:val="254"/>
          <w:jc w:val="center"/>
        </w:trPr>
        <w:tc>
          <w:tcPr>
            <w:tcW w:w="2874" w:type="dxa"/>
            <w:vAlign w:val="center"/>
          </w:tcPr>
          <w:p w14:paraId="6F25EEA3" w14:textId="3F735F59" w:rsidR="007B5412" w:rsidRDefault="008870E7" w:rsidP="00EE52A0">
            <w:pPr>
              <w:pStyle w:val="2"/>
              <w:spacing w:after="0" w:line="240" w:lineRule="auto"/>
              <w:jc w:val="center"/>
              <w:rPr>
                <w:rFonts w:hint="default"/>
                <w:sz w:val="24"/>
              </w:rPr>
            </w:pPr>
            <w:r>
              <w:rPr>
                <w:sz w:val="24"/>
              </w:rPr>
              <w:t>污水处理污泥</w:t>
            </w:r>
          </w:p>
        </w:tc>
        <w:tc>
          <w:tcPr>
            <w:tcW w:w="5285" w:type="dxa"/>
            <w:vAlign w:val="center"/>
          </w:tcPr>
          <w:p w14:paraId="1D40C84C" w14:textId="3864FB47" w:rsidR="007B5412" w:rsidRDefault="00C65DAA" w:rsidP="00EE52A0">
            <w:pPr>
              <w:pStyle w:val="2"/>
              <w:spacing w:after="0" w:line="240" w:lineRule="auto"/>
              <w:jc w:val="center"/>
              <w:rPr>
                <w:rFonts w:hint="default"/>
                <w:sz w:val="24"/>
              </w:rPr>
            </w:pPr>
            <w:r>
              <w:rPr>
                <w:sz w:val="24"/>
              </w:rPr>
              <w:t>交有资质单位处置</w:t>
            </w:r>
          </w:p>
        </w:tc>
      </w:tr>
      <w:tr w:rsidR="007B5412" w14:paraId="6C89CAAD" w14:textId="77777777" w:rsidTr="008870E7">
        <w:trPr>
          <w:trHeight w:val="262"/>
          <w:jc w:val="center"/>
        </w:trPr>
        <w:tc>
          <w:tcPr>
            <w:tcW w:w="2874" w:type="dxa"/>
            <w:vAlign w:val="center"/>
          </w:tcPr>
          <w:p w14:paraId="09F33E57" w14:textId="12994B05" w:rsidR="007B5412" w:rsidRDefault="008870E7" w:rsidP="00EE52A0">
            <w:pPr>
              <w:pStyle w:val="2"/>
              <w:spacing w:after="0" w:line="240" w:lineRule="auto"/>
              <w:jc w:val="center"/>
              <w:rPr>
                <w:rFonts w:hint="default"/>
                <w:sz w:val="24"/>
              </w:rPr>
            </w:pPr>
            <w:r>
              <w:rPr>
                <w:sz w:val="24"/>
              </w:rPr>
              <w:t>废甘油</w:t>
            </w:r>
          </w:p>
        </w:tc>
        <w:tc>
          <w:tcPr>
            <w:tcW w:w="5285" w:type="dxa"/>
            <w:vAlign w:val="center"/>
          </w:tcPr>
          <w:p w14:paraId="53AB452E" w14:textId="5EFE9864" w:rsidR="007B5412" w:rsidRDefault="008870E7" w:rsidP="00EE52A0">
            <w:pPr>
              <w:pStyle w:val="2"/>
              <w:spacing w:after="0" w:line="240" w:lineRule="auto"/>
              <w:jc w:val="center"/>
              <w:rPr>
                <w:rFonts w:hint="default"/>
                <w:sz w:val="24"/>
              </w:rPr>
            </w:pPr>
            <w:r>
              <w:rPr>
                <w:sz w:val="24"/>
              </w:rPr>
              <w:t>外售饲料油生产厂</w:t>
            </w:r>
          </w:p>
        </w:tc>
      </w:tr>
      <w:tr w:rsidR="008870E7" w14:paraId="189537DF" w14:textId="77777777" w:rsidTr="008870E7">
        <w:trPr>
          <w:trHeight w:val="262"/>
          <w:jc w:val="center"/>
        </w:trPr>
        <w:tc>
          <w:tcPr>
            <w:tcW w:w="2874" w:type="dxa"/>
            <w:vAlign w:val="center"/>
          </w:tcPr>
          <w:p w14:paraId="73E1B20E" w14:textId="36666637" w:rsidR="008870E7" w:rsidRDefault="008870E7" w:rsidP="00EE52A0">
            <w:pPr>
              <w:pStyle w:val="2"/>
              <w:spacing w:after="0" w:line="240" w:lineRule="auto"/>
              <w:jc w:val="center"/>
              <w:rPr>
                <w:rFonts w:hint="default"/>
                <w:sz w:val="24"/>
              </w:rPr>
            </w:pPr>
            <w:r>
              <w:rPr>
                <w:sz w:val="24"/>
              </w:rPr>
              <w:t>废活性炭</w:t>
            </w:r>
          </w:p>
        </w:tc>
        <w:tc>
          <w:tcPr>
            <w:tcW w:w="5285" w:type="dxa"/>
            <w:vAlign w:val="center"/>
          </w:tcPr>
          <w:p w14:paraId="3478C7C9" w14:textId="0A57A311" w:rsidR="008870E7" w:rsidRDefault="00C65DAA" w:rsidP="00EE52A0">
            <w:pPr>
              <w:pStyle w:val="2"/>
              <w:spacing w:after="0" w:line="240" w:lineRule="auto"/>
              <w:jc w:val="center"/>
              <w:rPr>
                <w:rFonts w:hint="default"/>
                <w:sz w:val="24"/>
              </w:rPr>
            </w:pPr>
            <w:r>
              <w:rPr>
                <w:sz w:val="24"/>
              </w:rPr>
              <w:t>交有资质单位处置</w:t>
            </w:r>
          </w:p>
        </w:tc>
      </w:tr>
    </w:tbl>
    <w:p w14:paraId="6795B8C3" w14:textId="598DC6CB" w:rsidR="007B5412" w:rsidRDefault="00000000">
      <w:pPr>
        <w:pStyle w:val="a0"/>
        <w:jc w:val="center"/>
      </w:pPr>
      <w:r>
        <w:rPr>
          <w:rFonts w:ascii="Times New Roman" w:hAnsi="Times New Roman" w:hint="default"/>
          <w:sz w:val="28"/>
          <w:szCs w:val="28"/>
        </w:rPr>
        <w:t>表</w:t>
      </w:r>
      <w:proofErr w:type="gramStart"/>
      <w:r w:rsidR="00C17E2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 w:hint="default"/>
          <w:sz w:val="28"/>
          <w:szCs w:val="28"/>
        </w:rPr>
        <w:t xml:space="preserve">  </w:t>
      </w:r>
      <w:r>
        <w:rPr>
          <w:rFonts w:ascii="Times New Roman" w:hAnsi="Times New Roman" w:hint="default"/>
          <w:sz w:val="28"/>
          <w:szCs w:val="28"/>
        </w:rPr>
        <w:t>现厂</w:t>
      </w:r>
      <w:r>
        <w:rPr>
          <w:rFonts w:ascii="Times New Roman" w:hAnsi="Times New Roman"/>
          <w:sz w:val="28"/>
          <w:szCs w:val="28"/>
        </w:rPr>
        <w:t>危险废物</w:t>
      </w:r>
      <w:r>
        <w:rPr>
          <w:rFonts w:ascii="Times New Roman" w:hAnsi="Times New Roman" w:hint="default"/>
          <w:sz w:val="28"/>
          <w:szCs w:val="28"/>
        </w:rPr>
        <w:t>处置情况</w:t>
      </w:r>
      <w:proofErr w:type="gramEnd"/>
    </w:p>
    <w:tbl>
      <w:tblPr>
        <w:tblStyle w:val="a5"/>
        <w:tblW w:w="8111" w:type="dxa"/>
        <w:jc w:val="center"/>
        <w:tblLayout w:type="fixed"/>
        <w:tblLook w:val="04A0" w:firstRow="1" w:lastRow="0" w:firstColumn="1" w:lastColumn="0" w:noHBand="0" w:noVBand="1"/>
      </w:tblPr>
      <w:tblGrid>
        <w:gridCol w:w="3796"/>
        <w:gridCol w:w="4315"/>
      </w:tblGrid>
      <w:tr w:rsidR="007B5412" w14:paraId="7BCE63B6" w14:textId="77777777" w:rsidTr="008870E7">
        <w:trPr>
          <w:trHeight w:val="90"/>
          <w:jc w:val="center"/>
        </w:trPr>
        <w:tc>
          <w:tcPr>
            <w:tcW w:w="3796" w:type="dxa"/>
            <w:vAlign w:val="center"/>
          </w:tcPr>
          <w:p w14:paraId="75DDF41E" w14:textId="77777777" w:rsidR="007B5412" w:rsidRDefault="00000000" w:rsidP="00EE52A0">
            <w:pPr>
              <w:pStyle w:val="2"/>
              <w:spacing w:after="0" w:line="240" w:lineRule="auto"/>
              <w:jc w:val="center"/>
              <w:rPr>
                <w:rFonts w:hint="default"/>
                <w:sz w:val="24"/>
              </w:rPr>
            </w:pPr>
            <w:r>
              <w:rPr>
                <w:sz w:val="24"/>
              </w:rPr>
              <w:t>危险废物种类</w:t>
            </w:r>
          </w:p>
        </w:tc>
        <w:tc>
          <w:tcPr>
            <w:tcW w:w="4315" w:type="dxa"/>
            <w:vAlign w:val="center"/>
          </w:tcPr>
          <w:p w14:paraId="5EEB1696" w14:textId="77777777" w:rsidR="007B5412" w:rsidRDefault="00000000" w:rsidP="00EE52A0">
            <w:pPr>
              <w:pStyle w:val="2"/>
              <w:spacing w:after="0" w:line="240" w:lineRule="auto"/>
              <w:jc w:val="center"/>
              <w:rPr>
                <w:rFonts w:hint="default"/>
                <w:sz w:val="24"/>
              </w:rPr>
            </w:pPr>
            <w:r>
              <w:rPr>
                <w:sz w:val="24"/>
              </w:rPr>
              <w:t>处置去向</w:t>
            </w:r>
          </w:p>
        </w:tc>
      </w:tr>
      <w:tr w:rsidR="007B5412" w14:paraId="46C4AE0B" w14:textId="77777777" w:rsidTr="008870E7">
        <w:trPr>
          <w:trHeight w:val="90"/>
          <w:jc w:val="center"/>
        </w:trPr>
        <w:tc>
          <w:tcPr>
            <w:tcW w:w="3796" w:type="dxa"/>
            <w:vAlign w:val="center"/>
          </w:tcPr>
          <w:p w14:paraId="37D43A8C" w14:textId="0CDCCC96" w:rsidR="007B5412" w:rsidRDefault="008870E7" w:rsidP="00EE52A0">
            <w:pPr>
              <w:pStyle w:val="2"/>
              <w:spacing w:after="0" w:line="240" w:lineRule="auto"/>
              <w:jc w:val="center"/>
              <w:rPr>
                <w:rFonts w:hint="default"/>
                <w:sz w:val="24"/>
              </w:rPr>
            </w:pPr>
            <w:r>
              <w:rPr>
                <w:sz w:val="24"/>
              </w:rPr>
              <w:t>废导热油</w:t>
            </w:r>
          </w:p>
        </w:tc>
        <w:tc>
          <w:tcPr>
            <w:tcW w:w="4315" w:type="dxa"/>
            <w:vAlign w:val="center"/>
          </w:tcPr>
          <w:p w14:paraId="63D6E965" w14:textId="626FA894" w:rsidR="007B5412" w:rsidRDefault="008870E7" w:rsidP="00EE52A0">
            <w:pPr>
              <w:pStyle w:val="2"/>
              <w:spacing w:after="0" w:line="240" w:lineRule="auto"/>
              <w:jc w:val="center"/>
              <w:rPr>
                <w:rFonts w:hint="default"/>
                <w:sz w:val="24"/>
              </w:rPr>
            </w:pPr>
            <w:r>
              <w:rPr>
                <w:sz w:val="24"/>
              </w:rPr>
              <w:t>交有资质单位处置</w:t>
            </w:r>
          </w:p>
        </w:tc>
      </w:tr>
      <w:tr w:rsidR="007B5412" w14:paraId="0016F520" w14:textId="77777777" w:rsidTr="008870E7">
        <w:trPr>
          <w:trHeight w:val="90"/>
          <w:jc w:val="center"/>
        </w:trPr>
        <w:tc>
          <w:tcPr>
            <w:tcW w:w="3796" w:type="dxa"/>
            <w:vAlign w:val="center"/>
          </w:tcPr>
          <w:p w14:paraId="0255BA7C" w14:textId="3388E09E" w:rsidR="007B5412" w:rsidRDefault="008870E7" w:rsidP="00EE52A0">
            <w:pPr>
              <w:pStyle w:val="2"/>
              <w:spacing w:after="0" w:line="240" w:lineRule="auto"/>
              <w:jc w:val="center"/>
              <w:rPr>
                <w:rFonts w:hint="default"/>
                <w:sz w:val="24"/>
              </w:rPr>
            </w:pPr>
            <w:r>
              <w:rPr>
                <w:sz w:val="24"/>
              </w:rPr>
              <w:t>机修废油、含油废物</w:t>
            </w:r>
          </w:p>
        </w:tc>
        <w:tc>
          <w:tcPr>
            <w:tcW w:w="4315" w:type="dxa"/>
            <w:vAlign w:val="center"/>
          </w:tcPr>
          <w:p w14:paraId="2DDFDC66" w14:textId="52CB850E" w:rsidR="007B5412" w:rsidRDefault="008870E7" w:rsidP="00EE52A0">
            <w:pPr>
              <w:pStyle w:val="2"/>
              <w:spacing w:after="0" w:line="240" w:lineRule="auto"/>
              <w:jc w:val="center"/>
              <w:rPr>
                <w:rFonts w:hint="default"/>
                <w:sz w:val="24"/>
              </w:rPr>
            </w:pPr>
            <w:r>
              <w:rPr>
                <w:sz w:val="24"/>
              </w:rPr>
              <w:t>交有资质单位处置</w:t>
            </w:r>
          </w:p>
        </w:tc>
      </w:tr>
    </w:tbl>
    <w:p w14:paraId="697BBC73" w14:textId="77777777" w:rsidR="007B5412" w:rsidRDefault="00000000">
      <w:pPr>
        <w:widowControl/>
        <w:spacing w:line="360" w:lineRule="auto"/>
        <w:ind w:firstLineChars="200" w:firstLine="560"/>
        <w:jc w:val="left"/>
        <w:rPr>
          <w:color w:val="000000"/>
          <w:kern w:val="0"/>
          <w:sz w:val="28"/>
          <w:szCs w:val="28"/>
          <w:lang w:bidi="ar"/>
        </w:rPr>
      </w:pPr>
      <w:r>
        <w:rPr>
          <w:rFonts w:hint="eastAsia"/>
          <w:color w:val="000000"/>
          <w:kern w:val="0"/>
          <w:sz w:val="28"/>
          <w:szCs w:val="28"/>
          <w:lang w:bidi="ar"/>
        </w:rPr>
        <w:t>（</w:t>
      </w:r>
      <w:r>
        <w:rPr>
          <w:rFonts w:hint="eastAsia"/>
          <w:color w:val="000000"/>
          <w:kern w:val="0"/>
          <w:sz w:val="28"/>
          <w:szCs w:val="28"/>
          <w:lang w:bidi="ar"/>
        </w:rPr>
        <w:t>5</w:t>
      </w:r>
      <w:r>
        <w:rPr>
          <w:rFonts w:hint="eastAsia"/>
          <w:color w:val="000000"/>
          <w:kern w:val="0"/>
          <w:sz w:val="28"/>
          <w:szCs w:val="28"/>
          <w:lang w:bidi="ar"/>
        </w:rPr>
        <w:t>）地下水和土壤污染防治</w:t>
      </w:r>
    </w:p>
    <w:p w14:paraId="4AF987FB" w14:textId="2DA81138" w:rsidR="007B5412" w:rsidRDefault="00000000">
      <w:pPr>
        <w:widowControl/>
        <w:spacing w:line="360" w:lineRule="auto"/>
        <w:ind w:firstLineChars="200" w:firstLine="560"/>
        <w:jc w:val="left"/>
        <w:rPr>
          <w:color w:val="000000"/>
          <w:kern w:val="0"/>
          <w:sz w:val="28"/>
          <w:szCs w:val="28"/>
          <w:lang w:bidi="ar"/>
        </w:rPr>
      </w:pPr>
      <w:r>
        <w:rPr>
          <w:rFonts w:hint="eastAsia"/>
          <w:color w:val="000000"/>
          <w:kern w:val="0"/>
          <w:sz w:val="28"/>
          <w:szCs w:val="28"/>
          <w:lang w:bidi="ar"/>
        </w:rPr>
        <w:lastRenderedPageBreak/>
        <w:t>企业对现有工程采取了分区防渗措施，</w:t>
      </w:r>
      <w:r w:rsidR="008870E7">
        <w:rPr>
          <w:rFonts w:hint="eastAsia"/>
          <w:color w:val="000000"/>
          <w:kern w:val="0"/>
          <w:sz w:val="28"/>
          <w:szCs w:val="28"/>
          <w:lang w:bidi="ar"/>
        </w:rPr>
        <w:t>厂区各构筑物</w:t>
      </w:r>
      <w:r>
        <w:rPr>
          <w:rFonts w:hint="eastAsia"/>
          <w:color w:val="000000"/>
          <w:kern w:val="0"/>
          <w:sz w:val="28"/>
          <w:szCs w:val="28"/>
          <w:lang w:bidi="ar"/>
        </w:rPr>
        <w:t>现有防渗等级满足《环境影响评价技术导则</w:t>
      </w:r>
      <w:r>
        <w:rPr>
          <w:rFonts w:hint="eastAsia"/>
          <w:color w:val="000000"/>
          <w:kern w:val="0"/>
          <w:sz w:val="28"/>
          <w:szCs w:val="28"/>
          <w:lang w:bidi="ar"/>
        </w:rPr>
        <w:t>-</w:t>
      </w:r>
      <w:r>
        <w:rPr>
          <w:rFonts w:hint="eastAsia"/>
          <w:color w:val="000000"/>
          <w:kern w:val="0"/>
          <w:sz w:val="28"/>
          <w:szCs w:val="28"/>
          <w:lang w:bidi="ar"/>
        </w:rPr>
        <w:t>地下水环境》（</w:t>
      </w:r>
      <w:r>
        <w:rPr>
          <w:color w:val="000000"/>
          <w:kern w:val="0"/>
          <w:sz w:val="28"/>
          <w:szCs w:val="28"/>
          <w:lang w:bidi="ar"/>
        </w:rPr>
        <w:t>HJ610-2016</w:t>
      </w:r>
      <w:r>
        <w:rPr>
          <w:rFonts w:hint="eastAsia"/>
          <w:color w:val="000000"/>
          <w:kern w:val="0"/>
          <w:sz w:val="28"/>
          <w:szCs w:val="28"/>
          <w:lang w:bidi="ar"/>
        </w:rPr>
        <w:t>）及《危险废物贮存污染控制标准》（</w:t>
      </w:r>
      <w:r>
        <w:rPr>
          <w:color w:val="000000"/>
          <w:kern w:val="0"/>
          <w:sz w:val="28"/>
          <w:szCs w:val="28"/>
          <w:lang w:bidi="ar"/>
        </w:rPr>
        <w:t>GB18597-2023</w:t>
      </w:r>
      <w:r>
        <w:rPr>
          <w:rFonts w:hint="eastAsia"/>
          <w:color w:val="000000"/>
          <w:kern w:val="0"/>
          <w:sz w:val="28"/>
          <w:szCs w:val="28"/>
          <w:lang w:bidi="ar"/>
        </w:rPr>
        <w:t>）要求。</w:t>
      </w:r>
    </w:p>
    <w:p w14:paraId="61E279DB" w14:textId="77777777" w:rsidR="007B5412" w:rsidRDefault="00000000">
      <w:pPr>
        <w:widowControl/>
        <w:spacing w:line="360" w:lineRule="auto"/>
        <w:ind w:firstLineChars="200" w:firstLine="560"/>
        <w:jc w:val="left"/>
        <w:rPr>
          <w:color w:val="000000"/>
          <w:kern w:val="0"/>
          <w:sz w:val="28"/>
          <w:szCs w:val="28"/>
          <w:lang w:bidi="ar"/>
        </w:rPr>
      </w:pPr>
      <w:r>
        <w:rPr>
          <w:rFonts w:hint="eastAsia"/>
          <w:color w:val="000000"/>
          <w:kern w:val="0"/>
          <w:sz w:val="28"/>
          <w:szCs w:val="28"/>
          <w:lang w:bidi="ar"/>
        </w:rPr>
        <w:t>（</w:t>
      </w:r>
      <w:r>
        <w:rPr>
          <w:rFonts w:hint="eastAsia"/>
          <w:color w:val="000000"/>
          <w:kern w:val="0"/>
          <w:sz w:val="28"/>
          <w:szCs w:val="28"/>
          <w:lang w:bidi="ar"/>
        </w:rPr>
        <w:t>6</w:t>
      </w:r>
      <w:r>
        <w:rPr>
          <w:rFonts w:hint="eastAsia"/>
          <w:color w:val="000000"/>
          <w:kern w:val="0"/>
          <w:sz w:val="28"/>
          <w:szCs w:val="28"/>
          <w:lang w:bidi="ar"/>
        </w:rPr>
        <w:t>）风险应急与防范措施</w:t>
      </w:r>
    </w:p>
    <w:p w14:paraId="66143FC1" w14:textId="5561BCE5" w:rsidR="007B5412" w:rsidRDefault="008870E7" w:rsidP="008870E7">
      <w:pPr>
        <w:widowControl/>
        <w:spacing w:after="0" w:line="360" w:lineRule="auto"/>
        <w:ind w:firstLineChars="200" w:firstLine="560"/>
        <w:jc w:val="left"/>
        <w:rPr>
          <w:color w:val="000000"/>
          <w:kern w:val="0"/>
          <w:sz w:val="28"/>
          <w:szCs w:val="28"/>
          <w:lang w:bidi="ar"/>
        </w:rPr>
      </w:pPr>
      <w:r>
        <w:rPr>
          <w:rFonts w:hint="eastAsia"/>
          <w:color w:val="000000"/>
          <w:kern w:val="0"/>
          <w:sz w:val="28"/>
          <w:szCs w:val="28"/>
          <w:lang w:bidi="ar"/>
        </w:rPr>
        <w:t>厂区各构筑物按照</w:t>
      </w:r>
      <w:r w:rsidRPr="008870E7">
        <w:rPr>
          <w:color w:val="000000"/>
          <w:kern w:val="0"/>
          <w:sz w:val="28"/>
          <w:szCs w:val="28"/>
          <w:lang w:bidi="ar"/>
        </w:rPr>
        <w:t>《工业企业总平面设计规范》、《建筑设计防火规范》合理布置</w:t>
      </w:r>
      <w:r>
        <w:rPr>
          <w:rFonts w:hint="eastAsia"/>
          <w:color w:val="000000"/>
          <w:kern w:val="0"/>
          <w:sz w:val="28"/>
          <w:szCs w:val="28"/>
          <w:lang w:bidi="ar"/>
        </w:rPr>
        <w:t>；</w:t>
      </w:r>
      <w:r w:rsidRPr="008870E7">
        <w:rPr>
          <w:color w:val="000000"/>
          <w:kern w:val="0"/>
          <w:sz w:val="28"/>
          <w:szCs w:val="28"/>
          <w:lang w:bidi="ar"/>
        </w:rPr>
        <w:t>乙醇、乙醇钠按照化学品安全储存规范要求进行贮存、管理</w:t>
      </w:r>
      <w:r>
        <w:rPr>
          <w:rFonts w:hint="eastAsia"/>
          <w:color w:val="000000"/>
          <w:kern w:val="0"/>
          <w:sz w:val="28"/>
          <w:szCs w:val="28"/>
          <w:lang w:bidi="ar"/>
        </w:rPr>
        <w:t>；</w:t>
      </w:r>
      <w:r w:rsidRPr="008870E7">
        <w:rPr>
          <w:color w:val="000000"/>
          <w:kern w:val="0"/>
          <w:sz w:val="28"/>
          <w:szCs w:val="28"/>
          <w:lang w:bidi="ar"/>
        </w:rPr>
        <w:t>鱼油储罐四周设置围堰，围堰有效容积不低于</w:t>
      </w:r>
      <w:r w:rsidRPr="008870E7">
        <w:rPr>
          <w:color w:val="000000"/>
          <w:kern w:val="0"/>
          <w:sz w:val="28"/>
          <w:szCs w:val="28"/>
          <w:lang w:bidi="ar"/>
        </w:rPr>
        <w:t>500m</w:t>
      </w:r>
      <w:r w:rsidRPr="008870E7">
        <w:rPr>
          <w:color w:val="000000"/>
          <w:kern w:val="0"/>
          <w:sz w:val="28"/>
          <w:szCs w:val="28"/>
          <w:vertAlign w:val="superscript"/>
          <w:lang w:bidi="ar"/>
        </w:rPr>
        <w:t>3</w:t>
      </w:r>
      <w:r w:rsidRPr="008870E7">
        <w:rPr>
          <w:color w:val="000000"/>
          <w:kern w:val="0"/>
          <w:sz w:val="28"/>
          <w:szCs w:val="28"/>
          <w:lang w:bidi="ar"/>
        </w:rPr>
        <w:t>；导热油锅炉四周设置围堰，围堰有效容积不低于</w:t>
      </w:r>
      <w:r w:rsidRPr="008870E7">
        <w:rPr>
          <w:color w:val="000000"/>
          <w:kern w:val="0"/>
          <w:sz w:val="28"/>
          <w:szCs w:val="28"/>
          <w:lang w:bidi="ar"/>
        </w:rPr>
        <w:t>5m</w:t>
      </w:r>
      <w:r w:rsidRPr="008870E7">
        <w:rPr>
          <w:color w:val="000000"/>
          <w:kern w:val="0"/>
          <w:sz w:val="28"/>
          <w:szCs w:val="28"/>
          <w:vertAlign w:val="superscript"/>
          <w:lang w:bidi="ar"/>
        </w:rPr>
        <w:t>3</w:t>
      </w:r>
      <w:r w:rsidRPr="008870E7">
        <w:rPr>
          <w:color w:val="000000"/>
          <w:kern w:val="0"/>
          <w:sz w:val="28"/>
          <w:szCs w:val="28"/>
          <w:lang w:bidi="ar"/>
        </w:rPr>
        <w:t>；生产车间内设置事故收集沟接厂区现有事故应急池（有效容积约</w:t>
      </w:r>
      <w:r w:rsidRPr="008870E7">
        <w:rPr>
          <w:color w:val="000000"/>
          <w:kern w:val="0"/>
          <w:sz w:val="28"/>
          <w:szCs w:val="28"/>
          <w:lang w:bidi="ar"/>
        </w:rPr>
        <w:t>360m</w:t>
      </w:r>
      <w:r w:rsidRPr="008870E7">
        <w:rPr>
          <w:color w:val="000000"/>
          <w:kern w:val="0"/>
          <w:sz w:val="28"/>
          <w:szCs w:val="28"/>
          <w:vertAlign w:val="superscript"/>
          <w:lang w:bidi="ar"/>
        </w:rPr>
        <w:t>3</w:t>
      </w:r>
      <w:r w:rsidRPr="008870E7">
        <w:rPr>
          <w:color w:val="000000"/>
          <w:kern w:val="0"/>
          <w:sz w:val="28"/>
          <w:szCs w:val="28"/>
          <w:lang w:bidi="ar"/>
        </w:rPr>
        <w:t>），雨水系统、废水系统设置与外界的阻断设施，并设置排入废水事故池的转换设施</w:t>
      </w:r>
      <w:r>
        <w:rPr>
          <w:rFonts w:hint="eastAsia"/>
          <w:color w:val="000000"/>
          <w:kern w:val="0"/>
          <w:sz w:val="28"/>
          <w:szCs w:val="28"/>
          <w:lang w:bidi="ar"/>
        </w:rPr>
        <w:t>。</w:t>
      </w:r>
    </w:p>
    <w:p w14:paraId="31DEC9FF" w14:textId="77777777" w:rsidR="007B5412" w:rsidRDefault="007B5412">
      <w:pPr>
        <w:pStyle w:val="a0"/>
      </w:pPr>
    </w:p>
    <w:p w14:paraId="4AF81148" w14:textId="77777777" w:rsidR="007B5412" w:rsidRDefault="007B5412">
      <w:pPr>
        <w:widowControl/>
        <w:spacing w:line="360" w:lineRule="auto"/>
        <w:ind w:firstLineChars="200" w:firstLine="560"/>
        <w:jc w:val="left"/>
        <w:rPr>
          <w:color w:val="000000"/>
          <w:kern w:val="0"/>
          <w:sz w:val="28"/>
          <w:szCs w:val="28"/>
          <w:lang w:bidi="ar"/>
        </w:rPr>
      </w:pPr>
    </w:p>
    <w:p w14:paraId="29BBC23C" w14:textId="77777777" w:rsidR="007B5412" w:rsidRDefault="007B5412">
      <w:pPr>
        <w:widowControl/>
        <w:spacing w:line="360" w:lineRule="auto"/>
        <w:ind w:firstLineChars="200" w:firstLine="560"/>
        <w:jc w:val="left"/>
        <w:rPr>
          <w:color w:val="000000"/>
          <w:kern w:val="0"/>
          <w:sz w:val="28"/>
          <w:szCs w:val="28"/>
          <w:lang w:bidi="ar"/>
        </w:rPr>
      </w:pPr>
    </w:p>
    <w:p w14:paraId="231751CA" w14:textId="77777777" w:rsidR="007B5412" w:rsidRDefault="007B5412">
      <w:pPr>
        <w:widowControl/>
        <w:spacing w:line="360" w:lineRule="auto"/>
        <w:ind w:firstLineChars="200" w:firstLine="560"/>
        <w:jc w:val="left"/>
        <w:rPr>
          <w:color w:val="000000"/>
          <w:kern w:val="0"/>
          <w:sz w:val="28"/>
          <w:szCs w:val="28"/>
          <w:lang w:bidi="ar"/>
        </w:rPr>
      </w:pPr>
    </w:p>
    <w:sectPr w:rsidR="007B54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0675C" w14:textId="77777777" w:rsidR="0028335E" w:rsidRDefault="0028335E" w:rsidP="00A80E92">
      <w:pPr>
        <w:spacing w:after="0" w:line="240" w:lineRule="auto"/>
      </w:pPr>
      <w:r>
        <w:separator/>
      </w:r>
    </w:p>
  </w:endnote>
  <w:endnote w:type="continuationSeparator" w:id="0">
    <w:p w14:paraId="58C6DE5A" w14:textId="77777777" w:rsidR="0028335E" w:rsidRDefault="0028335E" w:rsidP="00A80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3E049" w14:textId="77777777" w:rsidR="0028335E" w:rsidRDefault="0028335E" w:rsidP="00A80E92">
      <w:pPr>
        <w:spacing w:after="0" w:line="240" w:lineRule="auto"/>
      </w:pPr>
      <w:r>
        <w:separator/>
      </w:r>
    </w:p>
  </w:footnote>
  <w:footnote w:type="continuationSeparator" w:id="0">
    <w:p w14:paraId="0DDF3967" w14:textId="77777777" w:rsidR="0028335E" w:rsidRDefault="0028335E" w:rsidP="00A80E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C723831"/>
    <w:rsid w:val="00143EAA"/>
    <w:rsid w:val="0028335E"/>
    <w:rsid w:val="0034546F"/>
    <w:rsid w:val="0056205A"/>
    <w:rsid w:val="007B5412"/>
    <w:rsid w:val="008870E7"/>
    <w:rsid w:val="00A80E92"/>
    <w:rsid w:val="00C17E28"/>
    <w:rsid w:val="00C65DAA"/>
    <w:rsid w:val="00EA65B6"/>
    <w:rsid w:val="00EE52A0"/>
    <w:rsid w:val="03D472D2"/>
    <w:rsid w:val="03E101A1"/>
    <w:rsid w:val="04A24B84"/>
    <w:rsid w:val="057628D7"/>
    <w:rsid w:val="06FF146F"/>
    <w:rsid w:val="08C62275"/>
    <w:rsid w:val="0AB76F82"/>
    <w:rsid w:val="0E1A639F"/>
    <w:rsid w:val="0F721BE3"/>
    <w:rsid w:val="0FCA5037"/>
    <w:rsid w:val="129C720C"/>
    <w:rsid w:val="13B14F39"/>
    <w:rsid w:val="143E4727"/>
    <w:rsid w:val="15F16765"/>
    <w:rsid w:val="1A424DED"/>
    <w:rsid w:val="1B125105"/>
    <w:rsid w:val="1B991F60"/>
    <w:rsid w:val="20C718F8"/>
    <w:rsid w:val="2205196D"/>
    <w:rsid w:val="22C5234C"/>
    <w:rsid w:val="238477A6"/>
    <w:rsid w:val="27180124"/>
    <w:rsid w:val="273E668C"/>
    <w:rsid w:val="28A07A65"/>
    <w:rsid w:val="28AC2361"/>
    <w:rsid w:val="2AB41FF2"/>
    <w:rsid w:val="2B11759C"/>
    <w:rsid w:val="2D546C0A"/>
    <w:rsid w:val="2F900268"/>
    <w:rsid w:val="312A0646"/>
    <w:rsid w:val="31DD5F1A"/>
    <w:rsid w:val="34277FA0"/>
    <w:rsid w:val="34EF058C"/>
    <w:rsid w:val="350848E3"/>
    <w:rsid w:val="37B848DC"/>
    <w:rsid w:val="39302928"/>
    <w:rsid w:val="3A0E62FA"/>
    <w:rsid w:val="3B5966EA"/>
    <w:rsid w:val="3BC04F58"/>
    <w:rsid w:val="3DC02F3E"/>
    <w:rsid w:val="3DC42B5C"/>
    <w:rsid w:val="3F644B9E"/>
    <w:rsid w:val="415626EE"/>
    <w:rsid w:val="41C550F4"/>
    <w:rsid w:val="44933613"/>
    <w:rsid w:val="450E683B"/>
    <w:rsid w:val="464C6F34"/>
    <w:rsid w:val="486F624E"/>
    <w:rsid w:val="4D0F1DAD"/>
    <w:rsid w:val="4E0D3B00"/>
    <w:rsid w:val="4E9609D8"/>
    <w:rsid w:val="50AC4880"/>
    <w:rsid w:val="52FF2CCB"/>
    <w:rsid w:val="5474356A"/>
    <w:rsid w:val="57711166"/>
    <w:rsid w:val="58353010"/>
    <w:rsid w:val="591D2FA9"/>
    <w:rsid w:val="5C361105"/>
    <w:rsid w:val="5D087D1E"/>
    <w:rsid w:val="5E373951"/>
    <w:rsid w:val="610A0570"/>
    <w:rsid w:val="62571DD5"/>
    <w:rsid w:val="63FA7C39"/>
    <w:rsid w:val="66867C8C"/>
    <w:rsid w:val="66D07DE9"/>
    <w:rsid w:val="67172BC0"/>
    <w:rsid w:val="678427C2"/>
    <w:rsid w:val="6ADB688C"/>
    <w:rsid w:val="6C723831"/>
    <w:rsid w:val="6C8E1D85"/>
    <w:rsid w:val="6DB25958"/>
    <w:rsid w:val="6E7F2DDF"/>
    <w:rsid w:val="6F74201A"/>
    <w:rsid w:val="6FED38DD"/>
    <w:rsid w:val="712A18A5"/>
    <w:rsid w:val="72A03324"/>
    <w:rsid w:val="72A050D2"/>
    <w:rsid w:val="73236374"/>
    <w:rsid w:val="73C43732"/>
    <w:rsid w:val="74C31A17"/>
    <w:rsid w:val="75214C70"/>
    <w:rsid w:val="78370287"/>
    <w:rsid w:val="78BF2D48"/>
    <w:rsid w:val="78DB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3E0A6D"/>
  <w15:docId w15:val="{17B21592-6523-4FE0-AFAD-2FD4ADDC1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1" w:unhideWhenUsed="1" w:qFormat="1"/>
    <w:lsdException w:name="Subtitle" w:qFormat="1"/>
    <w:lsdException w:name="Body Text 2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"/>
    <w:uiPriority w:val="1"/>
    <w:unhideWhenUsed/>
    <w:qFormat/>
    <w:rPr>
      <w:rFonts w:ascii="仿宋" w:hAnsi="仿宋" w:hint="eastAsia"/>
    </w:rPr>
  </w:style>
  <w:style w:type="paragraph" w:styleId="2">
    <w:name w:val="Body Text 2"/>
    <w:basedOn w:val="a"/>
    <w:uiPriority w:val="99"/>
    <w:unhideWhenUsed/>
    <w:qFormat/>
    <w:rPr>
      <w:rFonts w:ascii="宋体" w:hint="eastAsia"/>
    </w:rPr>
  </w:style>
  <w:style w:type="paragraph" w:styleId="a4">
    <w:name w:val="annotation text"/>
    <w:basedOn w:val="a"/>
    <w:pPr>
      <w:jc w:val="left"/>
    </w:pPr>
  </w:style>
  <w:style w:type="table" w:styleId="a5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1"/>
    <w:rPr>
      <w:sz w:val="21"/>
      <w:szCs w:val="21"/>
    </w:rPr>
  </w:style>
  <w:style w:type="paragraph" w:styleId="a7">
    <w:name w:val="header"/>
    <w:basedOn w:val="a"/>
    <w:link w:val="a8"/>
    <w:rsid w:val="00A80E9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rsid w:val="00A80E92"/>
    <w:rPr>
      <w:kern w:val="2"/>
      <w:sz w:val="18"/>
      <w:szCs w:val="18"/>
    </w:rPr>
  </w:style>
  <w:style w:type="paragraph" w:styleId="a9">
    <w:name w:val="footer"/>
    <w:basedOn w:val="a"/>
    <w:link w:val="aa"/>
    <w:rsid w:val="00A80E9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rsid w:val="00A80E9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79c12dda-d422-4746-a6c6-d3dd361c4cbb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6C432707</paraID>
      <start>0</start>
      <end>2</end>
      <status>unmodified</status>
      <modifiedWord/>
      <trackRevisions>false</trackRevisions>
    </reviewItem>
    <reviewItem>
      <errorID>68398ad4-b57c-4152-9747-7037e3959c04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4DA4A794</paraID>
      <start>0</start>
      <end>2</end>
      <status>unmodified</status>
      <modifiedWord/>
      <trackRevisions>false</trackRevisions>
    </reviewItem>
    <reviewItem>
      <errorID>e5faeb5c-62f9-4a2f-a9e8-0f3267db0142</errorID>
      <errorWord>现厂</errorWord>
      <group>L1_Word</group>
      <groupName>字词问题</groupName>
      <ability>L2_Typo</ability>
      <abilityName>字词错误</abilityName>
      <candidateList>
        <item>现场</item>
      </candidateList>
      <explain/>
      <paraID>43EFA434</paraID>
      <start>0</start>
      <end>2</end>
      <status>unmodified</status>
      <modifiedWord/>
      <trackRevisions>false</trackRevisions>
    </reviewItem>
    <reviewItem>
      <errorID>699b644e-9566-47ab-820c-f22bfc045d98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43EFA434</paraID>
      <start>185</start>
      <end>186</end>
      <status>unmodified</status>
      <modifiedWord/>
      <trackRevisions>false</trackRevisions>
    </reviewItem>
    <reviewItem>
      <errorID>23a5fa3f-ef84-4b1a-87c8-d23cd62be9b8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43EFA434</paraID>
      <start>198</start>
      <end>199</end>
      <status>unmodified</status>
      <modifiedWord/>
      <trackRevisions>false</trackRevisions>
    </reviewItem>
    <reviewItem>
      <errorID>01c32b96-1bcf-42f6-815a-673777e654d5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43EFA434</paraID>
      <start>266</start>
      <end>267</end>
      <status>unmodified</status>
      <modifiedWord/>
      <trackRevisions>false</trackRevisions>
    </reviewItem>
    <reviewItem>
      <errorID>bef5a24b-d405-41fb-8993-0ead795685c1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43EFA434</paraID>
      <start>289</start>
      <end>290</end>
      <status>unmodified</status>
      <modifiedWord/>
      <trackRevisions>false</trackRevisions>
    </reviewItem>
    <reviewItem>
      <errorID>2fcb2a5d-e674-4095-aef7-971ad742a79e</errorID>
      <errorWord>现厂</errorWord>
      <group>L1_Word</group>
      <groupName>字词问题</groupName>
      <ability>L2_Typo</ability>
      <abilityName>字词错误</abilityName>
      <candidateList>
        <item>现场</item>
      </candidateList>
      <explain/>
      <paraID> 6B44A8D</paraID>
      <start>0</start>
      <end>2</end>
      <status>unmodified</status>
      <modifiedWord/>
      <trackRevisions>false</trackRevisions>
    </reviewItem>
    <reviewItem>
      <errorID>acfa62db-f59f-4b4b-9fd4-d3ebafa4a991</errorID>
      <errorWord>现厂</errorWord>
      <group>L1_Word</group>
      <groupName>字词问题</groupName>
      <ability>L2_Typo</ability>
      <abilityName>字词错误</abilityName>
      <candidateList>
        <item>现场</item>
      </candidateList>
      <explain/>
      <paraID> 6B44A8D</paraID>
      <start>46</start>
      <end>48</end>
      <status>unmodified</status>
      <modifiedWord/>
      <trackRevisions>false</trackRevisions>
    </reviewItem>
    <reviewItem>
      <errorID>7b1e36f3-2e17-4f49-bc00-67f509a53fa8</errorID>
      <errorWord>现厂</errorWord>
      <group>L1_Word</group>
      <groupName>字词问题</groupName>
      <ability>L2_Typo</ability>
      <abilityName>字词错误</abilityName>
      <candidateList>
        <item>现场</item>
      </candidateList>
      <explain/>
      <paraID> 38BAC3C</paraID>
      <start>4</start>
      <end>6</end>
      <status>unmodified</status>
      <modifiedWord/>
      <trackRevisions>false</trackRevisions>
    </reviewItem>
    <reviewItem>
      <errorID>e25e6842-e82f-4ec9-8d5e-941d0e4e7d7e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192D5C5F</paraID>
      <start>39</start>
      <end>40</end>
      <status>unmodified</status>
      <modifiedWord/>
      <trackRevisions>false</trackRevisions>
    </reviewItem>
    <reviewItem>
      <errorID>0b54ae18-4d8d-40e0-8761-085ed39f5ea7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1B6D1DE</paraID>
      <start>8</start>
      <end>9</end>
      <status>unmodified</status>
      <modifiedWord/>
      <trackRevisions>false</trackRevisions>
    </reviewItem>
    <reviewItem>
      <errorID>29b528e0-8698-4bd4-9e5c-881e5ab2dad3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1B6D1DE</paraID>
      <start>55</start>
      <end>56</end>
      <status>unmodified</status>
      <modifiedWord/>
      <trackRevisions>false</trackRevisions>
    </reviewItem>
    <reviewItem>
      <errorID>b3a5d3ea-23ae-497c-8255-843db82d2a26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1B6D1DE</paraID>
      <start>58</start>
      <end>59</end>
      <status>unmodified</status>
      <modifiedWord/>
      <trackRevisions>false</trackRevisions>
    </reviewItem>
    <reviewItem>
      <errorID>90bf596d-1f2c-4aa4-99a6-90ae9eda623c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48C24486</paraID>
      <start>7</start>
      <end>8</end>
      <status>unmodified</status>
      <modifiedWord/>
      <trackRevisions>false</trackRevisions>
    </reviewItem>
    <reviewItem>
      <errorID>3df08d74-0d4b-498d-9b04-343b16f353e4</errorID>
      <errorWord>-</errorWord>
      <group>L1_Punc</group>
      <groupName>标点问题</groupName>
      <ability>L2_Punc_CN</ability>
      <abilityName>标点符号问题</abilityName>
      <candidateList>
        <item>——</item>
      </candidateList>
      <explain/>
      <paraID>35998D0F</paraID>
      <start>7</start>
      <end>8</end>
      <status>unmodified</status>
      <modifiedWord/>
      <trackRevisions>false</trackRevisions>
    </reviewItem>
    <reviewItem>
      <errorID>f2dabd57-8a5d-4b6b-81e9-596a7f508490</errorID>
      <errorWord>5400m3</errorWord>
      <group>L1_Word</group>
      <groupName>字词问题</groupName>
      <ability>L2_Typo</ability>
      <abilityName>字词错误</abilityName>
      <candidateList>
        <item>5400m³</item>
      </candidateList>
      <explain/>
      <paraID>35998D0F</paraID>
      <start>27</start>
      <end>33</end>
      <status>unmodified</status>
      <modifiedWord/>
      <trackRevisions>false</trackRevisions>
    </reviewItem>
    <reviewItem>
      <errorID>84733cce-bc12-4e56-94b9-95fce05deac2</errorID>
      <errorWord>800m3</errorWord>
      <group>L1_Word</group>
      <groupName>字词问题</groupName>
      <ability>L2_Typo</ability>
      <abilityName>字词错误</abilityName>
      <candidateList>
        <item>800m³</item>
      </candidateList>
      <explain/>
      <paraID>35998D0F</paraID>
      <start>43</start>
      <end>48</end>
      <status>unmodified</status>
      <modifiedWord/>
      <trackRevisions>false</trackRevisions>
    </reviewItem>
    <reviewItem>
      <errorID>ebee4d28-bf9b-4f2c-a2a9-d08fc2ea503c</errorID>
      <errorWord>3000m3</errorWord>
      <group>L1_Word</group>
      <groupName>字词问题</groupName>
      <ability>L2_Typo</ability>
      <abilityName>字词错误</abilityName>
      <candidateList>
        <item>3000m³</item>
      </candidateList>
      <explain/>
      <paraID>35998D0F</paraID>
      <start>66</start>
      <end>72</end>
      <status>unmodified</status>
      <modifiedWord/>
      <trackRevisions>false</trackRevisions>
    </reviewItem>
    <reviewItem>
      <errorID>0ebd6982-777f-4b50-b456-3ca38b55c4c7</errorID>
      <errorWord>2000m3</errorWord>
      <group>L1_Word</group>
      <groupName>字词问题</groupName>
      <ability>L2_Typo</ability>
      <abilityName>字词错误</abilityName>
      <candidateList>
        <item>2000m³</item>
      </candidateList>
      <explain/>
      <paraID>35998D0F</paraID>
      <start>79</start>
      <end>85</end>
      <status>unmodified</status>
      <modifiedWord/>
      <trackRevisions>false</trackRevisions>
    </reviewItem>
    <reviewItem>
      <errorID>a3d429c7-41ba-49fb-accb-0a90a6c79bc9</errorID>
      <errorWord>1600m3</errorWord>
      <group>L1_Word</group>
      <groupName>字词问题</groupName>
      <ability>L2_Typo</ability>
      <abilityName>字词错误</abilityName>
      <candidateList>
        <item>1600m³</item>
      </candidateList>
      <explain/>
      <paraID>35998D0F</paraID>
      <start>97</start>
      <end>103</end>
      <status>unmodified</status>
      <modifiedWord/>
      <trackRevisions>false</trackRevisions>
    </reviewItem>
    <reviewItem>
      <errorID>c4e4694c-62e4-433e-a1a8-e0b704dc09e1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35998D0F</paraID>
      <start>137</start>
      <end>138</end>
      <status>unmodified</status>
      <modifiedWord/>
      <trackRevisions>false</trackRevisions>
    </reviewItem>
    <reviewItem>
      <errorID>a1f78923-2272-4bc3-b42f-c46f3c61fe57</errorID>
      <errorWord>-</errorWord>
      <group>L1_Punc</group>
      <groupName>标点问题</groupName>
      <ability>L2_Punc_CN</ability>
      <abilityName>标点符号问题</abilityName>
      <candidateList>
        <item>——</item>
      </candidateList>
      <explain/>
      <paraID>6AF99965</paraID>
      <start>7</start>
      <end>8</end>
      <status>unmodified</status>
      <modifiedWord/>
      <trackRevisions>false</trackRevisions>
    </reviewItem>
    <reviewItem>
      <errorID>bf519761-18cd-4413-8de6-aef426564f35</errorID>
      <errorWord>10000m3的污水中转池、园区南面已建1座10000m3</errorWord>
      <group>L1_Word</group>
      <groupName>字词问题</groupName>
      <ability>L2_Typo</ability>
      <abilityName>字词错误</abilityName>
      <candidateList>
        <item>10000m³的污水中转池、园区南面已建1座10000m³</item>
      </candidateList>
      <explain/>
      <paraID>6AF99965</paraID>
      <start>29</start>
      <end>58</end>
      <status>unmodified</status>
      <modifiedWord/>
      <trackRevisions>false</trackRevisions>
    </reviewItem>
  </reviewItems>
  <config/>
</contractReview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2B4501A-8ACB-4AB1-BC82-6F5F8444902F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186</Words>
  <Characters>1062</Characters>
  <Application>Microsoft Office Word</Application>
  <DocSecurity>0</DocSecurity>
  <Lines>8</Lines>
  <Paragraphs>2</Paragraphs>
  <ScaleCrop>false</ScaleCrop>
  <Company>Microsoft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WPS_959274341</dc:creator>
  <cp:lastModifiedBy>力源 肖</cp:lastModifiedBy>
  <cp:revision>4</cp:revision>
  <dcterms:created xsi:type="dcterms:W3CDTF">2026-10-10T08:28:00Z</dcterms:created>
  <dcterms:modified xsi:type="dcterms:W3CDTF">2026-10-23T08:33:00Z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  <property fmtid="{D5CDD505-2E9C-101B-9397-08002B2CF9AE}" pid="3" name="ICV">
    <vt:lpwstr>03003C53F63E46899E1E77DA32B37C02_11</vt:lpwstr>
  </property>
  <property fmtid="{D5CDD505-2E9C-101B-9397-08002B2CF9AE}" pid="4" name="KSOTemplateDocerSaveRecord">
    <vt:lpwstr>eyJoZGlkIjoiMjllMzdmZjRlMzdjMzA1ZWJhOWZmNWVkOWY1MWEyMDAiLCJ1c2VySWQiOiI5NTkyNzQzNDEifQ==</vt:lpwstr>
  </property>
</Properties>
</file>